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B57FC6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10C04" w:rsidRPr="00A20A8B" w:rsidRDefault="00210C04" w:rsidP="00210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210C04" w:rsidRPr="00A20A8B" w:rsidRDefault="00210C04" w:rsidP="00210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210C04" w:rsidRPr="00D82DFD" w:rsidRDefault="009B67F0" w:rsidP="009B67F0">
      <w:pPr>
        <w:jc w:val="center"/>
        <w:rPr>
          <w:sz w:val="28"/>
          <w:szCs w:val="28"/>
        </w:rPr>
      </w:pPr>
      <w:r w:rsidRPr="009B67F0">
        <w:rPr>
          <w:sz w:val="28"/>
          <w:szCs w:val="28"/>
        </w:rPr>
        <w:t xml:space="preserve">ОД.02.04 </w:t>
      </w:r>
      <w:r w:rsidR="00D82DFD">
        <w:rPr>
          <w:sz w:val="28"/>
          <w:szCs w:val="28"/>
        </w:rPr>
        <w:t>ПЕРСПЕКТИВА</w:t>
      </w:r>
    </w:p>
    <w:p w:rsidR="007E1348" w:rsidRPr="00A20A8B" w:rsidRDefault="007E134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B57F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E1348" w:rsidRPr="00A20A8B" w:rsidRDefault="007E1348" w:rsidP="007E1348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B57FC6" w:rsidRDefault="00B57FC6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438F8" w:rsidRDefault="001438F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438F8" w:rsidRDefault="001438F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438F8" w:rsidRDefault="001438F8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093A65" w:rsidRDefault="00093A65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E311FB" w:rsidRDefault="00E311FB" w:rsidP="007E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163EAF" w:rsidRDefault="009B67F0" w:rsidP="00163EAF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lastRenderedPageBreak/>
        <w:t>П</w:t>
      </w:r>
      <w:r w:rsidRPr="00A20A8B">
        <w:t>рограмма учебной дисциплины</w:t>
      </w:r>
      <w:r w:rsidRPr="00A20A8B">
        <w:rPr>
          <w:caps/>
        </w:rPr>
        <w:t xml:space="preserve"> </w:t>
      </w:r>
      <w:r w:rsidRPr="00A20A8B">
        <w:t xml:space="preserve">разработана на основе Федерального государственного образовательного стандарта (далее – ФГОС) </w:t>
      </w:r>
      <w:r>
        <w:t>в соответствии с Положением об инклюзивном образовании в ГБПОУ «Златоустовский индустриальный колледж им. П.П. Аносова» (П – 97-18) по специальности среднего профессионального образования (далее СПО)</w:t>
      </w:r>
      <w:r w:rsidR="00D82DFD">
        <w:t>:</w:t>
      </w:r>
      <w:r>
        <w:t xml:space="preserve"> </w:t>
      </w:r>
      <w:r w:rsidRPr="00440DE4">
        <w:t>54.02.02 «Декоративно-прикладное искусство и народные промыслы (по видам)»</w:t>
      </w:r>
      <w:r>
        <w:t xml:space="preserve"> </w:t>
      </w:r>
    </w:p>
    <w:p w:rsidR="00163EAF" w:rsidRDefault="00163EAF" w:rsidP="00163EAF">
      <w:pPr>
        <w:spacing w:line="360" w:lineRule="auto"/>
        <w:ind w:firstLine="708"/>
        <w:jc w:val="both"/>
        <w:rPr>
          <w:bCs/>
          <w:sz w:val="28"/>
          <w:szCs w:val="28"/>
        </w:rPr>
      </w:pPr>
    </w:p>
    <w:p w:rsidR="009B67F0" w:rsidRDefault="009B67F0" w:rsidP="00163EAF">
      <w:pPr>
        <w:spacing w:line="360" w:lineRule="auto"/>
        <w:ind w:firstLine="708"/>
        <w:jc w:val="both"/>
      </w:pPr>
      <w:r w:rsidRPr="00A20A8B">
        <w:t xml:space="preserve">Организация-разработчик: </w:t>
      </w:r>
      <w:r w:rsidR="00D82DFD">
        <w:t>Г</w:t>
      </w:r>
      <w:r>
        <w:t xml:space="preserve">осударственное бюджетное профессиональное образовательное учреждение </w:t>
      </w:r>
      <w:r w:rsidRPr="00440DE4">
        <w:t>«</w:t>
      </w:r>
      <w:proofErr w:type="spellStart"/>
      <w:r w:rsidRPr="00440DE4">
        <w:t>ЗлатИК</w:t>
      </w:r>
      <w:proofErr w:type="spellEnd"/>
      <w:r w:rsidRPr="00440DE4">
        <w:t xml:space="preserve"> им.</w:t>
      </w:r>
      <w:r>
        <w:t xml:space="preserve"> </w:t>
      </w:r>
      <w:r w:rsidRPr="00440DE4">
        <w:t>П.П.</w:t>
      </w:r>
      <w:r>
        <w:t xml:space="preserve"> </w:t>
      </w:r>
      <w:r w:rsidRPr="00440DE4">
        <w:t>Аносова»</w:t>
      </w:r>
    </w:p>
    <w:p w:rsidR="00163EAF" w:rsidRPr="00163EAF" w:rsidRDefault="00163EAF" w:rsidP="00163EAF">
      <w:pPr>
        <w:spacing w:line="360" w:lineRule="auto"/>
        <w:ind w:firstLine="708"/>
        <w:jc w:val="both"/>
        <w:rPr>
          <w:bCs/>
          <w:sz w:val="28"/>
          <w:szCs w:val="28"/>
        </w:rPr>
      </w:pPr>
    </w:p>
    <w:p w:rsidR="009B67F0" w:rsidRDefault="009B67F0" w:rsidP="000D2744">
      <w:pPr>
        <w:spacing w:line="360" w:lineRule="auto"/>
        <w:jc w:val="both"/>
      </w:pPr>
    </w:p>
    <w:p w:rsidR="009B67F0" w:rsidRPr="00444E6C" w:rsidRDefault="009B67F0" w:rsidP="000D2744">
      <w:pPr>
        <w:spacing w:line="360" w:lineRule="auto"/>
        <w:jc w:val="both"/>
      </w:pPr>
      <w:r w:rsidRPr="00A20A8B">
        <w:t>Р</w:t>
      </w:r>
      <w:r>
        <w:t>азработчик</w:t>
      </w:r>
      <w:r w:rsidRPr="00A20A8B">
        <w:t>:</w:t>
      </w:r>
      <w:r>
        <w:t xml:space="preserve"> </w:t>
      </w:r>
      <w:proofErr w:type="spellStart"/>
      <w:r w:rsidRPr="00444E6C">
        <w:t>Мартиян</w:t>
      </w:r>
      <w:proofErr w:type="spellEnd"/>
      <w:r w:rsidRPr="00444E6C">
        <w:t xml:space="preserve"> Т.Ю., преподаватель </w:t>
      </w:r>
    </w:p>
    <w:p w:rsidR="007E1348" w:rsidRPr="00E77227" w:rsidRDefault="007E1348" w:rsidP="000D2744">
      <w:pPr>
        <w:spacing w:line="360" w:lineRule="auto"/>
        <w:jc w:val="both"/>
      </w:pPr>
    </w:p>
    <w:p w:rsidR="006E1772" w:rsidRPr="00E77227" w:rsidRDefault="006E1772" w:rsidP="008F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right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1C6FF0" w:rsidRDefault="001C6FF0" w:rsidP="009B67F0">
      <w:pPr>
        <w:spacing w:line="276" w:lineRule="auto"/>
        <w:ind w:hanging="142"/>
        <w:jc w:val="both"/>
      </w:pPr>
    </w:p>
    <w:p w:rsidR="009B67F0" w:rsidRDefault="009B67F0" w:rsidP="009B67F0">
      <w:pPr>
        <w:spacing w:line="276" w:lineRule="auto"/>
        <w:ind w:hanging="142"/>
        <w:jc w:val="both"/>
      </w:pPr>
    </w:p>
    <w:p w:rsidR="001438F8" w:rsidRDefault="001438F8" w:rsidP="009B67F0">
      <w:pPr>
        <w:spacing w:line="276" w:lineRule="auto"/>
        <w:ind w:hanging="142"/>
        <w:jc w:val="both"/>
      </w:pPr>
    </w:p>
    <w:p w:rsidR="00163EAF" w:rsidRDefault="00163EAF" w:rsidP="009B67F0">
      <w:pPr>
        <w:spacing w:line="276" w:lineRule="auto"/>
        <w:ind w:hanging="142"/>
        <w:jc w:val="both"/>
      </w:pPr>
    </w:p>
    <w:p w:rsidR="00D9457D" w:rsidRPr="00163EAF" w:rsidRDefault="00BE31F3" w:rsidP="00163EAF">
      <w:pPr>
        <w:jc w:val="center"/>
        <w:rPr>
          <w:b/>
          <w:caps/>
          <w:sz w:val="28"/>
          <w:szCs w:val="28"/>
        </w:rPr>
      </w:pPr>
      <w:r w:rsidRPr="00163EAF">
        <w:rPr>
          <w:b/>
          <w:sz w:val="28"/>
          <w:szCs w:val="28"/>
        </w:rPr>
        <w:lastRenderedPageBreak/>
        <w:t>АННОТАЦИЯ</w:t>
      </w:r>
    </w:p>
    <w:p w:rsidR="00943B6E" w:rsidRPr="00163EAF" w:rsidRDefault="00943B6E" w:rsidP="00163EAF">
      <w:pPr>
        <w:jc w:val="both"/>
        <w:rPr>
          <w:sz w:val="28"/>
          <w:szCs w:val="28"/>
          <w:u w:val="single"/>
        </w:rPr>
      </w:pPr>
    </w:p>
    <w:p w:rsidR="005A3841" w:rsidRPr="00163EAF" w:rsidRDefault="00BE31F3" w:rsidP="00163EAF">
      <w:pPr>
        <w:jc w:val="both"/>
        <w:rPr>
          <w:b/>
          <w:sz w:val="28"/>
          <w:szCs w:val="28"/>
        </w:rPr>
      </w:pPr>
      <w:r w:rsidRPr="00163EAF">
        <w:rPr>
          <w:b/>
          <w:sz w:val="28"/>
          <w:szCs w:val="28"/>
        </w:rPr>
        <w:t>1.</w:t>
      </w:r>
      <w:r w:rsidR="00DF040D" w:rsidRPr="00163EAF">
        <w:rPr>
          <w:b/>
          <w:sz w:val="28"/>
          <w:szCs w:val="28"/>
        </w:rPr>
        <w:t xml:space="preserve"> Область</w:t>
      </w:r>
      <w:r w:rsidR="007E1348" w:rsidRPr="00163EAF">
        <w:rPr>
          <w:b/>
          <w:sz w:val="28"/>
          <w:szCs w:val="28"/>
        </w:rPr>
        <w:t xml:space="preserve"> применения программы</w:t>
      </w:r>
      <w:r w:rsidR="005A3841" w:rsidRPr="00163EAF">
        <w:rPr>
          <w:b/>
          <w:sz w:val="28"/>
          <w:szCs w:val="28"/>
        </w:rPr>
        <w:t xml:space="preserve"> </w:t>
      </w:r>
    </w:p>
    <w:p w:rsidR="00164180" w:rsidRPr="00163EAF" w:rsidRDefault="00164180" w:rsidP="00163EAF">
      <w:pPr>
        <w:ind w:firstLine="708"/>
        <w:jc w:val="both"/>
        <w:rPr>
          <w:sz w:val="28"/>
          <w:szCs w:val="28"/>
        </w:rPr>
      </w:pPr>
      <w:r w:rsidRPr="00163EAF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СПО</w:t>
      </w:r>
      <w:r w:rsidR="00D82DFD">
        <w:rPr>
          <w:sz w:val="28"/>
          <w:szCs w:val="28"/>
        </w:rPr>
        <w:t>:</w:t>
      </w:r>
      <w:r w:rsidRPr="00163EAF">
        <w:rPr>
          <w:sz w:val="28"/>
          <w:szCs w:val="28"/>
        </w:rPr>
        <w:t xml:space="preserve"> 54.02.02</w:t>
      </w:r>
      <w:r w:rsidR="00D82DFD">
        <w:rPr>
          <w:sz w:val="28"/>
          <w:szCs w:val="28"/>
        </w:rPr>
        <w:t xml:space="preserve"> «</w:t>
      </w:r>
      <w:r w:rsidRPr="00163EAF">
        <w:rPr>
          <w:sz w:val="28"/>
          <w:szCs w:val="28"/>
        </w:rPr>
        <w:t>Декоративно – прикладное искусство и народные промыслы (по видам)</w:t>
      </w:r>
      <w:r w:rsidR="00D82DFD">
        <w:rPr>
          <w:sz w:val="28"/>
          <w:szCs w:val="28"/>
        </w:rPr>
        <w:t>»</w:t>
      </w:r>
      <w:r w:rsidRPr="00163EAF">
        <w:rPr>
          <w:sz w:val="28"/>
          <w:szCs w:val="28"/>
        </w:rPr>
        <w:t>, в том числе, и для обучения студентов- инвалидов и студентов с ОВЗ.</w:t>
      </w:r>
    </w:p>
    <w:p w:rsidR="00164180" w:rsidRPr="00163EAF" w:rsidRDefault="00164180" w:rsidP="00C27246">
      <w:pPr>
        <w:ind w:firstLine="708"/>
        <w:jc w:val="both"/>
        <w:rPr>
          <w:sz w:val="28"/>
          <w:szCs w:val="28"/>
        </w:rPr>
      </w:pPr>
      <w:r w:rsidRPr="00163EAF">
        <w:rPr>
          <w:sz w:val="28"/>
          <w:szCs w:val="28"/>
        </w:rPr>
        <w:t>Программа учебной дисциплины может быть использована другими учебными заведениями, реализующими образовательную программу среднего (полного) общего образования</w:t>
      </w:r>
    </w:p>
    <w:p w:rsidR="00164180" w:rsidRPr="00163EAF" w:rsidRDefault="00164180" w:rsidP="00163EAF">
      <w:pPr>
        <w:jc w:val="both"/>
        <w:rPr>
          <w:sz w:val="28"/>
          <w:szCs w:val="28"/>
        </w:rPr>
      </w:pPr>
    </w:p>
    <w:p w:rsidR="004110BE" w:rsidRPr="00C27246" w:rsidRDefault="00BE31F3" w:rsidP="00163EAF">
      <w:pPr>
        <w:jc w:val="both"/>
        <w:rPr>
          <w:b/>
          <w:sz w:val="28"/>
          <w:szCs w:val="28"/>
        </w:rPr>
      </w:pPr>
      <w:r w:rsidRPr="00C27246">
        <w:rPr>
          <w:b/>
          <w:sz w:val="28"/>
          <w:szCs w:val="28"/>
        </w:rPr>
        <w:t>2.</w:t>
      </w:r>
      <w:r w:rsidR="00FC192E" w:rsidRPr="00C27246">
        <w:rPr>
          <w:b/>
          <w:sz w:val="28"/>
          <w:szCs w:val="28"/>
        </w:rPr>
        <w:t xml:space="preserve"> Цели дисциплины - </w:t>
      </w:r>
      <w:r w:rsidR="007E1348" w:rsidRPr="00C27246">
        <w:rPr>
          <w:b/>
          <w:sz w:val="28"/>
          <w:szCs w:val="28"/>
        </w:rPr>
        <w:t>тр</w:t>
      </w:r>
      <w:r w:rsidR="00FC192E" w:rsidRPr="00C27246">
        <w:rPr>
          <w:b/>
          <w:sz w:val="28"/>
          <w:szCs w:val="28"/>
        </w:rPr>
        <w:t>ебования к результатам освоения дисциплины</w:t>
      </w:r>
      <w:r w:rsidR="00164180" w:rsidRPr="00C27246">
        <w:rPr>
          <w:b/>
          <w:sz w:val="28"/>
          <w:szCs w:val="28"/>
        </w:rPr>
        <w:t>:</w:t>
      </w:r>
      <w:r w:rsidRPr="00C27246">
        <w:rPr>
          <w:b/>
          <w:sz w:val="28"/>
          <w:szCs w:val="28"/>
        </w:rPr>
        <w:t xml:space="preserve"> </w:t>
      </w:r>
    </w:p>
    <w:p w:rsidR="006E52EF" w:rsidRPr="00163EAF" w:rsidRDefault="006E52EF" w:rsidP="00C27246">
      <w:pPr>
        <w:ind w:firstLine="708"/>
        <w:jc w:val="both"/>
        <w:rPr>
          <w:sz w:val="28"/>
          <w:szCs w:val="28"/>
        </w:rPr>
      </w:pPr>
      <w:r w:rsidRPr="00163EAF">
        <w:rPr>
          <w:sz w:val="28"/>
          <w:szCs w:val="28"/>
        </w:rPr>
        <w:t xml:space="preserve">В результате освоения дисциплины </w:t>
      </w:r>
      <w:r w:rsidR="007A2A1C" w:rsidRPr="00163EAF">
        <w:rPr>
          <w:sz w:val="28"/>
          <w:szCs w:val="28"/>
        </w:rPr>
        <w:t>студент</w:t>
      </w:r>
      <w:r w:rsidRPr="00163EAF">
        <w:rPr>
          <w:sz w:val="28"/>
          <w:szCs w:val="28"/>
        </w:rPr>
        <w:t xml:space="preserve"> должен уметь:</w:t>
      </w:r>
    </w:p>
    <w:p w:rsidR="00A33B10" w:rsidRPr="00163EAF" w:rsidRDefault="00A33B10" w:rsidP="00163EAF">
      <w:pPr>
        <w:jc w:val="both"/>
        <w:rPr>
          <w:color w:val="000000"/>
          <w:spacing w:val="-3"/>
          <w:sz w:val="28"/>
          <w:szCs w:val="28"/>
        </w:rPr>
      </w:pPr>
      <w:r w:rsidRPr="00163EAF">
        <w:rPr>
          <w:color w:val="000000"/>
          <w:spacing w:val="-3"/>
          <w:sz w:val="28"/>
          <w:szCs w:val="28"/>
        </w:rPr>
        <w:t>- отображать окружающие предметы, интерьеры и экстерьеры;</w:t>
      </w:r>
    </w:p>
    <w:p w:rsidR="00A33B10" w:rsidRPr="00163EAF" w:rsidRDefault="00A33B10" w:rsidP="00163EAF">
      <w:pPr>
        <w:jc w:val="both"/>
        <w:rPr>
          <w:color w:val="000000"/>
          <w:spacing w:val="-3"/>
          <w:sz w:val="28"/>
          <w:szCs w:val="28"/>
        </w:rPr>
      </w:pPr>
      <w:r w:rsidRPr="00163EAF">
        <w:rPr>
          <w:color w:val="000000"/>
          <w:spacing w:val="-3"/>
          <w:sz w:val="28"/>
          <w:szCs w:val="28"/>
        </w:rPr>
        <w:t xml:space="preserve"> - использовать шрифты разных видов на практике;</w:t>
      </w:r>
    </w:p>
    <w:p w:rsidR="00A33B10" w:rsidRPr="00163EAF" w:rsidRDefault="00A33B10" w:rsidP="00C27246">
      <w:pPr>
        <w:ind w:firstLine="708"/>
        <w:jc w:val="both"/>
        <w:rPr>
          <w:color w:val="000000"/>
          <w:spacing w:val="-3"/>
          <w:sz w:val="28"/>
          <w:szCs w:val="28"/>
        </w:rPr>
      </w:pPr>
      <w:r w:rsidRPr="00163EAF">
        <w:rPr>
          <w:sz w:val="28"/>
          <w:szCs w:val="28"/>
        </w:rPr>
        <w:t xml:space="preserve">В результате освоения дисциплины </w:t>
      </w:r>
      <w:r w:rsidR="007A2A1C" w:rsidRPr="00163EAF">
        <w:rPr>
          <w:sz w:val="28"/>
          <w:szCs w:val="28"/>
        </w:rPr>
        <w:t>студент</w:t>
      </w:r>
      <w:r w:rsidRPr="00163EAF">
        <w:rPr>
          <w:sz w:val="28"/>
          <w:szCs w:val="28"/>
        </w:rPr>
        <w:t xml:space="preserve"> должен знать:</w:t>
      </w:r>
    </w:p>
    <w:p w:rsidR="00A33B10" w:rsidRPr="00163EAF" w:rsidRDefault="00164180" w:rsidP="00163EAF">
      <w:pPr>
        <w:jc w:val="both"/>
        <w:rPr>
          <w:color w:val="000000"/>
          <w:sz w:val="28"/>
          <w:szCs w:val="28"/>
        </w:rPr>
      </w:pPr>
      <w:r w:rsidRPr="00163EAF">
        <w:rPr>
          <w:color w:val="000000"/>
          <w:sz w:val="28"/>
          <w:szCs w:val="28"/>
        </w:rPr>
        <w:t xml:space="preserve">- </w:t>
      </w:r>
      <w:r w:rsidR="00A33B10" w:rsidRPr="00163EAF">
        <w:rPr>
          <w:color w:val="000000"/>
          <w:sz w:val="28"/>
          <w:szCs w:val="28"/>
        </w:rPr>
        <w:t>законы линейной перспективы;</w:t>
      </w:r>
    </w:p>
    <w:p w:rsidR="00A33B10" w:rsidRPr="00163EAF" w:rsidRDefault="00164180" w:rsidP="00163EAF">
      <w:pPr>
        <w:jc w:val="both"/>
        <w:rPr>
          <w:color w:val="000000"/>
          <w:sz w:val="28"/>
          <w:szCs w:val="28"/>
        </w:rPr>
      </w:pPr>
      <w:r w:rsidRPr="00163EAF">
        <w:rPr>
          <w:color w:val="000000"/>
          <w:sz w:val="28"/>
          <w:szCs w:val="28"/>
        </w:rPr>
        <w:t xml:space="preserve">- </w:t>
      </w:r>
      <w:r w:rsidR="00A33B10" w:rsidRPr="00163EAF">
        <w:rPr>
          <w:color w:val="000000"/>
          <w:sz w:val="28"/>
          <w:szCs w:val="28"/>
        </w:rPr>
        <w:t xml:space="preserve">основные методы </w:t>
      </w:r>
      <w:r w:rsidRPr="00163EAF">
        <w:rPr>
          <w:color w:val="000000"/>
          <w:sz w:val="28"/>
          <w:szCs w:val="28"/>
        </w:rPr>
        <w:t>пространственного построения</w:t>
      </w:r>
      <w:r w:rsidR="00A33B10" w:rsidRPr="00163EAF">
        <w:rPr>
          <w:color w:val="000000"/>
          <w:sz w:val="28"/>
          <w:szCs w:val="28"/>
        </w:rPr>
        <w:t xml:space="preserve"> на плоскости;</w:t>
      </w:r>
    </w:p>
    <w:p w:rsidR="00A33B10" w:rsidRPr="00163EAF" w:rsidRDefault="00164180" w:rsidP="00163EAF">
      <w:pPr>
        <w:jc w:val="both"/>
        <w:rPr>
          <w:color w:val="000000"/>
          <w:sz w:val="28"/>
          <w:szCs w:val="28"/>
        </w:rPr>
      </w:pPr>
      <w:r w:rsidRPr="00163EAF">
        <w:rPr>
          <w:color w:val="000000"/>
          <w:sz w:val="28"/>
          <w:szCs w:val="28"/>
        </w:rPr>
        <w:t xml:space="preserve">- </w:t>
      </w:r>
      <w:r w:rsidR="00D412C1" w:rsidRPr="00163EAF">
        <w:rPr>
          <w:color w:val="000000"/>
          <w:sz w:val="28"/>
          <w:szCs w:val="28"/>
        </w:rPr>
        <w:t>основные виды шрифтов.</w:t>
      </w:r>
    </w:p>
    <w:p w:rsidR="006F2989" w:rsidRPr="00163EAF" w:rsidRDefault="006F2989" w:rsidP="00C27246">
      <w:pPr>
        <w:ind w:firstLine="708"/>
        <w:jc w:val="both"/>
        <w:rPr>
          <w:sz w:val="28"/>
          <w:szCs w:val="28"/>
        </w:rPr>
      </w:pPr>
      <w:r w:rsidRPr="00163EAF">
        <w:rPr>
          <w:sz w:val="28"/>
          <w:szCs w:val="28"/>
        </w:rPr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6F2989" w:rsidRPr="00163EAF" w:rsidRDefault="006F2989" w:rsidP="00163EAF">
      <w:pPr>
        <w:jc w:val="both"/>
        <w:rPr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364"/>
      </w:tblGrid>
      <w:tr w:rsidR="006F2989" w:rsidRPr="00163EAF" w:rsidTr="005D24EA">
        <w:tc>
          <w:tcPr>
            <w:tcW w:w="1129" w:type="dxa"/>
            <w:vAlign w:val="center"/>
          </w:tcPr>
          <w:p w:rsidR="006F2989" w:rsidRPr="00F511C8" w:rsidRDefault="006F2989" w:rsidP="00F511C8">
            <w:pPr>
              <w:jc w:val="center"/>
              <w:rPr>
                <w:b/>
                <w:sz w:val="28"/>
                <w:szCs w:val="28"/>
              </w:rPr>
            </w:pPr>
            <w:r w:rsidRPr="00F511C8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364" w:type="dxa"/>
          </w:tcPr>
          <w:p w:rsidR="006F2989" w:rsidRPr="00F511C8" w:rsidRDefault="006F2989" w:rsidP="00F511C8">
            <w:pPr>
              <w:jc w:val="center"/>
              <w:rPr>
                <w:b/>
                <w:sz w:val="28"/>
                <w:szCs w:val="28"/>
              </w:rPr>
            </w:pPr>
            <w:r w:rsidRPr="00F511C8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6F2989" w:rsidRPr="00163EAF" w:rsidTr="005D24EA">
        <w:tc>
          <w:tcPr>
            <w:tcW w:w="1129" w:type="dxa"/>
            <w:vAlign w:val="center"/>
          </w:tcPr>
          <w:p w:rsidR="006F2989" w:rsidRPr="00163EAF" w:rsidRDefault="006F2989" w:rsidP="00F511C8">
            <w:pPr>
              <w:jc w:val="center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>ПК 1.2</w:t>
            </w:r>
          </w:p>
        </w:tc>
        <w:tc>
          <w:tcPr>
            <w:tcW w:w="8364" w:type="dxa"/>
          </w:tcPr>
          <w:p w:rsidR="006F2989" w:rsidRPr="00163EAF" w:rsidRDefault="006F2989" w:rsidP="00163EAF">
            <w:pPr>
              <w:jc w:val="both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>Создавать художественно-графические проекты изделий декоративно-прикладного искусства индивидуального и интерьерного значения и воплощать их в материале.</w:t>
            </w:r>
          </w:p>
        </w:tc>
      </w:tr>
      <w:tr w:rsidR="00AE5C16" w:rsidRPr="00163EAF" w:rsidTr="005D24EA">
        <w:tc>
          <w:tcPr>
            <w:tcW w:w="1129" w:type="dxa"/>
            <w:vAlign w:val="center"/>
          </w:tcPr>
          <w:p w:rsidR="00AE5C16" w:rsidRPr="00163EAF" w:rsidRDefault="00AE5C16" w:rsidP="00F511C8">
            <w:pPr>
              <w:jc w:val="center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>ПК 1.3</w:t>
            </w:r>
          </w:p>
        </w:tc>
        <w:tc>
          <w:tcPr>
            <w:tcW w:w="8364" w:type="dxa"/>
          </w:tcPr>
          <w:p w:rsidR="00AE5C16" w:rsidRPr="00163EAF" w:rsidRDefault="00AE5C16" w:rsidP="00163EAF">
            <w:pPr>
              <w:jc w:val="both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>Собирать, анализировать и систематизировать подготовительный материал при проектировании изделий декоративно-прикладного искусства.</w:t>
            </w:r>
          </w:p>
        </w:tc>
      </w:tr>
      <w:tr w:rsidR="006F2989" w:rsidRPr="00163EAF" w:rsidTr="005D24EA">
        <w:tc>
          <w:tcPr>
            <w:tcW w:w="1129" w:type="dxa"/>
            <w:vAlign w:val="center"/>
          </w:tcPr>
          <w:p w:rsidR="006F2989" w:rsidRPr="00163EAF" w:rsidRDefault="006F2989" w:rsidP="00F511C8">
            <w:pPr>
              <w:jc w:val="center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>ПК 1.5</w:t>
            </w:r>
          </w:p>
        </w:tc>
        <w:tc>
          <w:tcPr>
            <w:tcW w:w="8364" w:type="dxa"/>
          </w:tcPr>
          <w:p w:rsidR="006F2989" w:rsidRPr="00163EAF" w:rsidRDefault="006F2989" w:rsidP="00163EAF">
            <w:pPr>
              <w:jc w:val="both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>Выполнять эскизы и проекты с использованием различных графических средств и приемов</w:t>
            </w:r>
          </w:p>
        </w:tc>
      </w:tr>
      <w:tr w:rsidR="006F2989" w:rsidRPr="00163EAF" w:rsidTr="005D24EA">
        <w:tc>
          <w:tcPr>
            <w:tcW w:w="1129" w:type="dxa"/>
            <w:vAlign w:val="center"/>
          </w:tcPr>
          <w:p w:rsidR="006F2989" w:rsidRPr="00163EAF" w:rsidRDefault="006F2989" w:rsidP="00F511C8">
            <w:pPr>
              <w:jc w:val="center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 xml:space="preserve">ПК </w:t>
            </w:r>
            <w:r w:rsidR="00AE5C16" w:rsidRPr="00163EAF">
              <w:rPr>
                <w:sz w:val="28"/>
                <w:szCs w:val="28"/>
              </w:rPr>
              <w:t>2.6</w:t>
            </w:r>
          </w:p>
        </w:tc>
        <w:tc>
          <w:tcPr>
            <w:tcW w:w="8364" w:type="dxa"/>
          </w:tcPr>
          <w:p w:rsidR="006F2989" w:rsidRPr="00163EAF" w:rsidRDefault="00AE5C16" w:rsidP="00163EAF">
            <w:pPr>
              <w:jc w:val="both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>Контролировать изготовление изделий на предмет соответствия требованиям, предъявляемым к изделиям декоративно-прикладного и народного искусства</w:t>
            </w:r>
          </w:p>
        </w:tc>
      </w:tr>
      <w:tr w:rsidR="006F2989" w:rsidRPr="00163EAF" w:rsidTr="005D24EA">
        <w:tc>
          <w:tcPr>
            <w:tcW w:w="1129" w:type="dxa"/>
            <w:vAlign w:val="center"/>
          </w:tcPr>
          <w:p w:rsidR="006F2989" w:rsidRPr="00163EAF" w:rsidRDefault="006F2989" w:rsidP="00F511C8">
            <w:pPr>
              <w:jc w:val="center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>ОК 1</w:t>
            </w:r>
          </w:p>
        </w:tc>
        <w:tc>
          <w:tcPr>
            <w:tcW w:w="8364" w:type="dxa"/>
          </w:tcPr>
          <w:p w:rsidR="006F2989" w:rsidRPr="00163EAF" w:rsidRDefault="006F2989" w:rsidP="00163EAF">
            <w:pPr>
              <w:jc w:val="both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6F2989" w:rsidRPr="00163EAF" w:rsidTr="005D24EA">
        <w:tc>
          <w:tcPr>
            <w:tcW w:w="1129" w:type="dxa"/>
            <w:vAlign w:val="center"/>
          </w:tcPr>
          <w:p w:rsidR="006F2989" w:rsidRPr="00163EAF" w:rsidRDefault="006F2989" w:rsidP="00F511C8">
            <w:pPr>
              <w:jc w:val="center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>ОК 2</w:t>
            </w:r>
          </w:p>
        </w:tc>
        <w:tc>
          <w:tcPr>
            <w:tcW w:w="8364" w:type="dxa"/>
          </w:tcPr>
          <w:p w:rsidR="006F2989" w:rsidRPr="00163EAF" w:rsidRDefault="006F2989" w:rsidP="00163EAF">
            <w:pPr>
              <w:jc w:val="both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6F2989" w:rsidRPr="00163EAF" w:rsidTr="005D24EA">
        <w:tc>
          <w:tcPr>
            <w:tcW w:w="1129" w:type="dxa"/>
            <w:vAlign w:val="center"/>
          </w:tcPr>
          <w:p w:rsidR="006F2989" w:rsidRPr="00163EAF" w:rsidRDefault="006F2989" w:rsidP="00F511C8">
            <w:pPr>
              <w:jc w:val="center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>ОК 4</w:t>
            </w:r>
          </w:p>
        </w:tc>
        <w:tc>
          <w:tcPr>
            <w:tcW w:w="8364" w:type="dxa"/>
          </w:tcPr>
          <w:p w:rsidR="006F2989" w:rsidRPr="00163EAF" w:rsidRDefault="006F2989" w:rsidP="00163EAF">
            <w:pPr>
              <w:jc w:val="both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F2989" w:rsidRPr="00163EAF" w:rsidTr="005D24EA">
        <w:tc>
          <w:tcPr>
            <w:tcW w:w="1129" w:type="dxa"/>
            <w:vAlign w:val="center"/>
          </w:tcPr>
          <w:p w:rsidR="006F2989" w:rsidRPr="00163EAF" w:rsidRDefault="006F2989" w:rsidP="00F511C8">
            <w:pPr>
              <w:jc w:val="center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lastRenderedPageBreak/>
              <w:t>ОК 8</w:t>
            </w:r>
          </w:p>
        </w:tc>
        <w:tc>
          <w:tcPr>
            <w:tcW w:w="8364" w:type="dxa"/>
          </w:tcPr>
          <w:p w:rsidR="006F2989" w:rsidRPr="00163EAF" w:rsidRDefault="006F2989" w:rsidP="00163EAF">
            <w:pPr>
              <w:jc w:val="both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6F2989" w:rsidRPr="00163EAF" w:rsidTr="005D24EA">
        <w:tc>
          <w:tcPr>
            <w:tcW w:w="1129" w:type="dxa"/>
            <w:vAlign w:val="center"/>
          </w:tcPr>
          <w:p w:rsidR="006F2989" w:rsidRPr="00163EAF" w:rsidRDefault="006F2989" w:rsidP="00F511C8">
            <w:pPr>
              <w:jc w:val="center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 xml:space="preserve">ОК </w:t>
            </w:r>
            <w:r w:rsidR="00FD4FB8" w:rsidRPr="00163EAF">
              <w:rPr>
                <w:sz w:val="28"/>
                <w:szCs w:val="28"/>
              </w:rPr>
              <w:t>11</w:t>
            </w:r>
          </w:p>
        </w:tc>
        <w:tc>
          <w:tcPr>
            <w:tcW w:w="8364" w:type="dxa"/>
          </w:tcPr>
          <w:p w:rsidR="006F2989" w:rsidRPr="00163EAF" w:rsidRDefault="00FD4FB8" w:rsidP="00163EAF">
            <w:pPr>
              <w:jc w:val="both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>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</w:tc>
      </w:tr>
    </w:tbl>
    <w:p w:rsidR="00FD4FB8" w:rsidRPr="00163EAF" w:rsidRDefault="00FD4FB8" w:rsidP="00163EAF">
      <w:pPr>
        <w:jc w:val="both"/>
        <w:rPr>
          <w:sz w:val="28"/>
          <w:szCs w:val="28"/>
        </w:rPr>
      </w:pPr>
    </w:p>
    <w:p w:rsidR="005A2D03" w:rsidRPr="00F511C8" w:rsidRDefault="00BE31F3" w:rsidP="00163EAF">
      <w:pPr>
        <w:jc w:val="both"/>
        <w:rPr>
          <w:b/>
          <w:sz w:val="28"/>
          <w:szCs w:val="28"/>
        </w:rPr>
      </w:pPr>
      <w:r w:rsidRPr="00F511C8">
        <w:rPr>
          <w:b/>
          <w:sz w:val="28"/>
          <w:szCs w:val="28"/>
        </w:rPr>
        <w:t>3.</w:t>
      </w:r>
      <w:r w:rsidR="007E1348" w:rsidRPr="00F511C8">
        <w:rPr>
          <w:b/>
          <w:sz w:val="28"/>
          <w:szCs w:val="28"/>
        </w:rPr>
        <w:t>Объем учебной дисциплины</w:t>
      </w:r>
      <w:r w:rsidR="007F08EF" w:rsidRPr="00F511C8">
        <w:rPr>
          <w:b/>
          <w:caps/>
          <w:sz w:val="28"/>
          <w:szCs w:val="28"/>
        </w:rPr>
        <w:t xml:space="preserve"> </w:t>
      </w:r>
      <w:r w:rsidR="007E1348" w:rsidRPr="00F511C8">
        <w:rPr>
          <w:b/>
          <w:sz w:val="28"/>
          <w:szCs w:val="28"/>
        </w:rPr>
        <w:t>и виды учебной работы</w:t>
      </w:r>
    </w:p>
    <w:p w:rsidR="00FD4FB8" w:rsidRPr="00163EAF" w:rsidRDefault="00FD4FB8" w:rsidP="00163EAF">
      <w:pPr>
        <w:jc w:val="both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46"/>
        <w:gridCol w:w="1843"/>
      </w:tblGrid>
      <w:tr w:rsidR="005A2D03" w:rsidRPr="00163EAF" w:rsidTr="00F511C8">
        <w:trPr>
          <w:trHeight w:val="269"/>
        </w:trPr>
        <w:tc>
          <w:tcPr>
            <w:tcW w:w="4029" w:type="pct"/>
            <w:shd w:val="clear" w:color="auto" w:fill="auto"/>
          </w:tcPr>
          <w:p w:rsidR="005A2D03" w:rsidRPr="00F511C8" w:rsidRDefault="005A2D03" w:rsidP="00F511C8">
            <w:pPr>
              <w:jc w:val="center"/>
              <w:rPr>
                <w:b/>
                <w:sz w:val="28"/>
                <w:szCs w:val="28"/>
              </w:rPr>
            </w:pPr>
            <w:r w:rsidRPr="00F511C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71" w:type="pct"/>
            <w:shd w:val="clear" w:color="auto" w:fill="auto"/>
          </w:tcPr>
          <w:p w:rsidR="005A2D03" w:rsidRPr="00F511C8" w:rsidRDefault="005A2D03" w:rsidP="00F511C8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F511C8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5A2D03" w:rsidRPr="00163EAF" w:rsidTr="00F511C8">
        <w:trPr>
          <w:trHeight w:val="285"/>
        </w:trPr>
        <w:tc>
          <w:tcPr>
            <w:tcW w:w="4029" w:type="pct"/>
            <w:shd w:val="clear" w:color="auto" w:fill="auto"/>
          </w:tcPr>
          <w:p w:rsidR="005A2D03" w:rsidRPr="00232386" w:rsidRDefault="005A2D03" w:rsidP="00163EAF">
            <w:pPr>
              <w:jc w:val="both"/>
              <w:rPr>
                <w:b/>
                <w:sz w:val="28"/>
                <w:szCs w:val="28"/>
              </w:rPr>
            </w:pPr>
            <w:r w:rsidRPr="00232386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71" w:type="pct"/>
            <w:shd w:val="clear" w:color="auto" w:fill="auto"/>
          </w:tcPr>
          <w:p w:rsidR="005A2D03" w:rsidRPr="00163EAF" w:rsidRDefault="005A2D03" w:rsidP="00232386">
            <w:pPr>
              <w:jc w:val="center"/>
              <w:rPr>
                <w:iCs/>
                <w:sz w:val="28"/>
                <w:szCs w:val="28"/>
              </w:rPr>
            </w:pPr>
            <w:r w:rsidRPr="00163EAF">
              <w:rPr>
                <w:iCs/>
                <w:sz w:val="28"/>
                <w:szCs w:val="28"/>
              </w:rPr>
              <w:t>1</w:t>
            </w:r>
            <w:r w:rsidR="004500D1" w:rsidRPr="00163EAF">
              <w:rPr>
                <w:iCs/>
                <w:sz w:val="28"/>
                <w:szCs w:val="28"/>
              </w:rPr>
              <w:t>50</w:t>
            </w:r>
          </w:p>
        </w:tc>
      </w:tr>
      <w:tr w:rsidR="005A2D03" w:rsidRPr="00163EAF" w:rsidTr="00F511C8">
        <w:tc>
          <w:tcPr>
            <w:tcW w:w="4029" w:type="pct"/>
            <w:shd w:val="clear" w:color="auto" w:fill="auto"/>
          </w:tcPr>
          <w:p w:rsidR="005A2D03" w:rsidRPr="00232386" w:rsidRDefault="005A2D03" w:rsidP="00163EAF">
            <w:pPr>
              <w:jc w:val="both"/>
              <w:rPr>
                <w:b/>
                <w:sz w:val="28"/>
                <w:szCs w:val="28"/>
              </w:rPr>
            </w:pPr>
            <w:r w:rsidRPr="00232386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71" w:type="pct"/>
            <w:shd w:val="clear" w:color="auto" w:fill="auto"/>
          </w:tcPr>
          <w:p w:rsidR="005A2D03" w:rsidRPr="00163EAF" w:rsidRDefault="004500D1" w:rsidP="00232386">
            <w:pPr>
              <w:jc w:val="center"/>
              <w:rPr>
                <w:iCs/>
                <w:sz w:val="28"/>
                <w:szCs w:val="28"/>
              </w:rPr>
            </w:pPr>
            <w:r w:rsidRPr="00163EAF">
              <w:rPr>
                <w:iCs/>
                <w:sz w:val="28"/>
                <w:szCs w:val="28"/>
              </w:rPr>
              <w:t>100</w:t>
            </w:r>
          </w:p>
        </w:tc>
      </w:tr>
      <w:tr w:rsidR="005A2D03" w:rsidRPr="00163EAF" w:rsidTr="00F511C8">
        <w:tc>
          <w:tcPr>
            <w:tcW w:w="4029" w:type="pct"/>
            <w:shd w:val="clear" w:color="auto" w:fill="auto"/>
          </w:tcPr>
          <w:p w:rsidR="005A2D03" w:rsidRPr="00163EAF" w:rsidRDefault="005A2D03" w:rsidP="00163EAF">
            <w:pPr>
              <w:jc w:val="both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>в том числе:</w:t>
            </w:r>
          </w:p>
        </w:tc>
        <w:tc>
          <w:tcPr>
            <w:tcW w:w="971" w:type="pct"/>
            <w:shd w:val="clear" w:color="auto" w:fill="auto"/>
          </w:tcPr>
          <w:p w:rsidR="005A2D03" w:rsidRPr="00163EAF" w:rsidRDefault="005A2D03" w:rsidP="00232386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232386" w:rsidRPr="00163EAF" w:rsidTr="00F511C8">
        <w:tc>
          <w:tcPr>
            <w:tcW w:w="4029" w:type="pct"/>
            <w:shd w:val="clear" w:color="auto" w:fill="auto"/>
          </w:tcPr>
          <w:p w:rsidR="00232386" w:rsidRPr="00163EAF" w:rsidRDefault="00232386" w:rsidP="00163E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25650A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абораторные занятия</w:t>
            </w:r>
          </w:p>
        </w:tc>
        <w:tc>
          <w:tcPr>
            <w:tcW w:w="971" w:type="pct"/>
            <w:shd w:val="clear" w:color="auto" w:fill="auto"/>
          </w:tcPr>
          <w:p w:rsidR="00232386" w:rsidRPr="00163EAF" w:rsidRDefault="00232386" w:rsidP="00232386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5A2D03" w:rsidRPr="00163EAF" w:rsidTr="00F511C8">
        <w:tc>
          <w:tcPr>
            <w:tcW w:w="4029" w:type="pct"/>
            <w:shd w:val="clear" w:color="auto" w:fill="auto"/>
          </w:tcPr>
          <w:p w:rsidR="005A2D03" w:rsidRPr="00163EAF" w:rsidRDefault="005A2D03" w:rsidP="00163EAF">
            <w:pPr>
              <w:jc w:val="both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971" w:type="pct"/>
            <w:shd w:val="clear" w:color="auto" w:fill="auto"/>
          </w:tcPr>
          <w:p w:rsidR="005A2D03" w:rsidRPr="00163EAF" w:rsidRDefault="000F6D75" w:rsidP="00232386">
            <w:pPr>
              <w:jc w:val="center"/>
              <w:rPr>
                <w:iCs/>
                <w:sz w:val="28"/>
                <w:szCs w:val="28"/>
              </w:rPr>
            </w:pPr>
            <w:r w:rsidRPr="00163EAF">
              <w:rPr>
                <w:iCs/>
                <w:sz w:val="28"/>
                <w:szCs w:val="28"/>
              </w:rPr>
              <w:t>20</w:t>
            </w:r>
          </w:p>
        </w:tc>
      </w:tr>
      <w:tr w:rsidR="00232386" w:rsidRPr="00163EAF" w:rsidTr="00F511C8">
        <w:tc>
          <w:tcPr>
            <w:tcW w:w="4029" w:type="pct"/>
            <w:shd w:val="clear" w:color="auto" w:fill="auto"/>
          </w:tcPr>
          <w:p w:rsidR="00232386" w:rsidRPr="00163EAF" w:rsidRDefault="0025650A" w:rsidP="00163E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971" w:type="pct"/>
            <w:shd w:val="clear" w:color="auto" w:fill="auto"/>
          </w:tcPr>
          <w:p w:rsidR="00232386" w:rsidRPr="00163EAF" w:rsidRDefault="0025650A" w:rsidP="0023238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25650A" w:rsidRPr="00163EAF" w:rsidTr="00F511C8">
        <w:tc>
          <w:tcPr>
            <w:tcW w:w="4029" w:type="pct"/>
            <w:shd w:val="clear" w:color="auto" w:fill="auto"/>
          </w:tcPr>
          <w:p w:rsidR="0025650A" w:rsidRDefault="0025650A" w:rsidP="00163E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курсовая работа (проект)</w:t>
            </w:r>
          </w:p>
        </w:tc>
        <w:tc>
          <w:tcPr>
            <w:tcW w:w="971" w:type="pct"/>
            <w:shd w:val="clear" w:color="auto" w:fill="auto"/>
          </w:tcPr>
          <w:p w:rsidR="0025650A" w:rsidRDefault="005D24EA" w:rsidP="0023238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5A2D03" w:rsidRPr="00163EAF" w:rsidTr="00F511C8">
        <w:tc>
          <w:tcPr>
            <w:tcW w:w="4029" w:type="pct"/>
            <w:shd w:val="clear" w:color="auto" w:fill="auto"/>
          </w:tcPr>
          <w:p w:rsidR="005A2D03" w:rsidRPr="00232386" w:rsidRDefault="005A2D03" w:rsidP="00163EAF">
            <w:pPr>
              <w:jc w:val="both"/>
              <w:rPr>
                <w:b/>
                <w:sz w:val="28"/>
                <w:szCs w:val="28"/>
              </w:rPr>
            </w:pPr>
            <w:r w:rsidRPr="00232386">
              <w:rPr>
                <w:b/>
                <w:sz w:val="28"/>
                <w:szCs w:val="28"/>
              </w:rPr>
              <w:t xml:space="preserve">Самостоятельная работа </w:t>
            </w:r>
            <w:r w:rsidR="00043141" w:rsidRPr="00232386">
              <w:rPr>
                <w:b/>
                <w:sz w:val="28"/>
                <w:szCs w:val="28"/>
              </w:rPr>
              <w:t>студентов</w:t>
            </w:r>
            <w:r w:rsidRPr="00232386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971" w:type="pct"/>
            <w:shd w:val="clear" w:color="auto" w:fill="FFFFFF"/>
          </w:tcPr>
          <w:p w:rsidR="0073339C" w:rsidRPr="00163EAF" w:rsidRDefault="00232386" w:rsidP="00232386">
            <w:pPr>
              <w:jc w:val="center"/>
              <w:rPr>
                <w:iCs/>
                <w:color w:val="FFFFFF"/>
                <w:sz w:val="28"/>
                <w:szCs w:val="28"/>
                <w:highlight w:val="yellow"/>
              </w:rPr>
            </w:pPr>
            <w:r>
              <w:rPr>
                <w:iCs/>
                <w:sz w:val="28"/>
                <w:szCs w:val="28"/>
              </w:rPr>
              <w:t xml:space="preserve">    </w:t>
            </w:r>
            <w:r w:rsidR="004500D1" w:rsidRPr="00163EAF">
              <w:rPr>
                <w:iCs/>
                <w:sz w:val="28"/>
                <w:szCs w:val="28"/>
              </w:rPr>
              <w:t>50</w:t>
            </w:r>
            <w:r w:rsidR="005A2D03" w:rsidRPr="00163EAF">
              <w:rPr>
                <w:iCs/>
                <w:color w:val="FFFFFF"/>
                <w:sz w:val="28"/>
                <w:szCs w:val="28"/>
              </w:rPr>
              <w:t>33</w:t>
            </w:r>
          </w:p>
        </w:tc>
      </w:tr>
      <w:tr w:rsidR="0073339C" w:rsidRPr="00163EAF" w:rsidTr="00F511C8">
        <w:tc>
          <w:tcPr>
            <w:tcW w:w="4029" w:type="pct"/>
            <w:shd w:val="clear" w:color="auto" w:fill="auto"/>
          </w:tcPr>
          <w:p w:rsidR="0073339C" w:rsidRPr="00163EAF" w:rsidRDefault="0073339C" w:rsidP="00163EAF">
            <w:pPr>
              <w:jc w:val="both"/>
              <w:rPr>
                <w:sz w:val="28"/>
                <w:szCs w:val="28"/>
              </w:rPr>
            </w:pPr>
            <w:r w:rsidRPr="00163EA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971" w:type="pct"/>
            <w:shd w:val="clear" w:color="auto" w:fill="FFFFFF"/>
          </w:tcPr>
          <w:p w:rsidR="0073339C" w:rsidRPr="00163EAF" w:rsidRDefault="0073339C" w:rsidP="00232386">
            <w:pPr>
              <w:jc w:val="center"/>
              <w:rPr>
                <w:iCs/>
                <w:color w:val="FFFFFF"/>
                <w:sz w:val="28"/>
                <w:szCs w:val="28"/>
              </w:rPr>
            </w:pPr>
          </w:p>
        </w:tc>
      </w:tr>
      <w:tr w:rsidR="0073339C" w:rsidRPr="00163EAF" w:rsidTr="00F511C8">
        <w:tc>
          <w:tcPr>
            <w:tcW w:w="4029" w:type="pct"/>
            <w:shd w:val="clear" w:color="auto" w:fill="auto"/>
          </w:tcPr>
          <w:p w:rsidR="0073339C" w:rsidRPr="00163EAF" w:rsidRDefault="00FC7ADD" w:rsidP="00163EAF">
            <w:pPr>
              <w:jc w:val="both"/>
              <w:rPr>
                <w:sz w:val="28"/>
                <w:szCs w:val="28"/>
              </w:rPr>
            </w:pPr>
            <w:r w:rsidRPr="00163EAF">
              <w:rPr>
                <w:color w:val="000000"/>
                <w:sz w:val="28"/>
                <w:szCs w:val="28"/>
              </w:rPr>
              <w:t xml:space="preserve">     </w:t>
            </w:r>
            <w:r w:rsidR="00011900" w:rsidRPr="00163EAF">
              <w:rPr>
                <w:color w:val="000000"/>
                <w:sz w:val="28"/>
                <w:szCs w:val="28"/>
              </w:rPr>
              <w:t xml:space="preserve">Выполнение </w:t>
            </w:r>
            <w:r w:rsidR="0073339C" w:rsidRPr="00163EAF">
              <w:rPr>
                <w:color w:val="000000"/>
                <w:sz w:val="28"/>
                <w:szCs w:val="28"/>
              </w:rPr>
              <w:t>графически</w:t>
            </w:r>
            <w:r w:rsidR="00011900" w:rsidRPr="00163EAF">
              <w:rPr>
                <w:color w:val="000000"/>
                <w:sz w:val="28"/>
                <w:szCs w:val="28"/>
              </w:rPr>
              <w:t>х</w:t>
            </w:r>
            <w:r w:rsidR="0073339C" w:rsidRPr="00163EAF">
              <w:rPr>
                <w:color w:val="000000"/>
                <w:sz w:val="28"/>
                <w:szCs w:val="28"/>
              </w:rPr>
              <w:t xml:space="preserve"> работ</w:t>
            </w:r>
          </w:p>
        </w:tc>
        <w:tc>
          <w:tcPr>
            <w:tcW w:w="971" w:type="pct"/>
            <w:shd w:val="clear" w:color="auto" w:fill="FFFFFF"/>
          </w:tcPr>
          <w:p w:rsidR="0073339C" w:rsidRPr="00163EAF" w:rsidRDefault="0073339C" w:rsidP="00232386">
            <w:pPr>
              <w:jc w:val="center"/>
              <w:rPr>
                <w:iCs/>
                <w:color w:val="FFFFFF"/>
                <w:sz w:val="28"/>
                <w:szCs w:val="28"/>
              </w:rPr>
            </w:pPr>
            <w:r w:rsidRPr="00163EAF">
              <w:rPr>
                <w:iCs/>
                <w:color w:val="000000"/>
                <w:sz w:val="28"/>
                <w:szCs w:val="28"/>
              </w:rPr>
              <w:t>10</w:t>
            </w:r>
          </w:p>
        </w:tc>
      </w:tr>
      <w:tr w:rsidR="0073339C" w:rsidRPr="00163EAF" w:rsidTr="00F511C8">
        <w:tc>
          <w:tcPr>
            <w:tcW w:w="4029" w:type="pct"/>
            <w:shd w:val="clear" w:color="auto" w:fill="auto"/>
          </w:tcPr>
          <w:p w:rsidR="0073339C" w:rsidRPr="00163EAF" w:rsidRDefault="00FC7ADD" w:rsidP="00163EAF">
            <w:pPr>
              <w:jc w:val="both"/>
              <w:rPr>
                <w:sz w:val="28"/>
                <w:szCs w:val="28"/>
              </w:rPr>
            </w:pPr>
            <w:r w:rsidRPr="00163EAF">
              <w:rPr>
                <w:color w:val="000000"/>
                <w:sz w:val="28"/>
                <w:szCs w:val="28"/>
              </w:rPr>
              <w:t xml:space="preserve">     </w:t>
            </w:r>
            <w:r w:rsidR="001A0777" w:rsidRPr="00163EAF">
              <w:rPr>
                <w:color w:val="000000"/>
                <w:sz w:val="28"/>
                <w:szCs w:val="28"/>
              </w:rPr>
              <w:t>Выполнение упражнений</w:t>
            </w:r>
            <w:r w:rsidR="0073339C" w:rsidRPr="00163EA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71" w:type="pct"/>
            <w:shd w:val="clear" w:color="auto" w:fill="FFFFFF"/>
          </w:tcPr>
          <w:p w:rsidR="0073339C" w:rsidRPr="00163EAF" w:rsidRDefault="0073339C" w:rsidP="00232386">
            <w:pPr>
              <w:jc w:val="center"/>
              <w:rPr>
                <w:iCs/>
                <w:color w:val="FFFFFF"/>
                <w:sz w:val="28"/>
                <w:szCs w:val="28"/>
              </w:rPr>
            </w:pPr>
            <w:r w:rsidRPr="00163EAF">
              <w:rPr>
                <w:iCs/>
                <w:color w:val="000000"/>
                <w:sz w:val="28"/>
                <w:szCs w:val="28"/>
              </w:rPr>
              <w:t>1</w:t>
            </w:r>
            <w:r w:rsidR="0029372E" w:rsidRPr="00163EAF">
              <w:rPr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73339C" w:rsidRPr="00163EAF" w:rsidTr="00F511C8">
        <w:tc>
          <w:tcPr>
            <w:tcW w:w="4029" w:type="pct"/>
            <w:shd w:val="clear" w:color="auto" w:fill="auto"/>
          </w:tcPr>
          <w:p w:rsidR="0073339C" w:rsidRPr="00163EAF" w:rsidRDefault="00FC7ADD" w:rsidP="00163EAF">
            <w:pPr>
              <w:jc w:val="both"/>
              <w:rPr>
                <w:sz w:val="28"/>
                <w:szCs w:val="28"/>
              </w:rPr>
            </w:pPr>
            <w:r w:rsidRPr="00163EAF">
              <w:rPr>
                <w:color w:val="000000"/>
                <w:sz w:val="28"/>
                <w:szCs w:val="28"/>
              </w:rPr>
              <w:t xml:space="preserve">     </w:t>
            </w:r>
            <w:r w:rsidR="001A0777" w:rsidRPr="00163EAF">
              <w:rPr>
                <w:color w:val="000000"/>
                <w:sz w:val="28"/>
                <w:szCs w:val="28"/>
              </w:rPr>
              <w:t xml:space="preserve">Выполнение </w:t>
            </w:r>
            <w:r w:rsidR="0012428F" w:rsidRPr="00163EAF">
              <w:rPr>
                <w:color w:val="000000"/>
                <w:sz w:val="28"/>
                <w:szCs w:val="28"/>
              </w:rPr>
              <w:t>творческой</w:t>
            </w:r>
            <w:r w:rsidR="0073339C" w:rsidRPr="00163EAF">
              <w:rPr>
                <w:color w:val="000000"/>
                <w:sz w:val="28"/>
                <w:szCs w:val="28"/>
              </w:rPr>
              <w:t xml:space="preserve"> работ</w:t>
            </w:r>
            <w:r w:rsidR="0012428F" w:rsidRPr="00163EAF"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971" w:type="pct"/>
            <w:shd w:val="clear" w:color="auto" w:fill="FFFFFF"/>
          </w:tcPr>
          <w:p w:rsidR="0073339C" w:rsidRPr="00163EAF" w:rsidRDefault="0073339C" w:rsidP="00232386">
            <w:pPr>
              <w:jc w:val="center"/>
              <w:rPr>
                <w:iCs/>
                <w:color w:val="FFFFFF"/>
                <w:sz w:val="28"/>
                <w:szCs w:val="28"/>
              </w:rPr>
            </w:pPr>
            <w:r w:rsidRPr="00163EAF">
              <w:rPr>
                <w:iCs/>
                <w:color w:val="000000"/>
                <w:sz w:val="28"/>
                <w:szCs w:val="28"/>
              </w:rPr>
              <w:t>4</w:t>
            </w:r>
          </w:p>
        </w:tc>
      </w:tr>
      <w:tr w:rsidR="0073339C" w:rsidRPr="00163EAF" w:rsidTr="00F511C8">
        <w:tc>
          <w:tcPr>
            <w:tcW w:w="4029" w:type="pct"/>
            <w:shd w:val="clear" w:color="auto" w:fill="auto"/>
          </w:tcPr>
          <w:p w:rsidR="0073339C" w:rsidRPr="00163EAF" w:rsidRDefault="00FC7ADD" w:rsidP="00163EAF">
            <w:pPr>
              <w:jc w:val="both"/>
              <w:rPr>
                <w:sz w:val="28"/>
                <w:szCs w:val="28"/>
              </w:rPr>
            </w:pPr>
            <w:r w:rsidRPr="00163EAF">
              <w:rPr>
                <w:color w:val="000000"/>
                <w:sz w:val="28"/>
                <w:szCs w:val="28"/>
              </w:rPr>
              <w:t xml:space="preserve">     </w:t>
            </w:r>
            <w:r w:rsidR="00C67FAE" w:rsidRPr="00163EAF">
              <w:rPr>
                <w:color w:val="000000"/>
                <w:sz w:val="28"/>
                <w:szCs w:val="28"/>
              </w:rPr>
              <w:t xml:space="preserve">Подготовка </w:t>
            </w:r>
            <w:r w:rsidR="0073339C" w:rsidRPr="00163EAF">
              <w:rPr>
                <w:color w:val="000000"/>
                <w:sz w:val="28"/>
                <w:szCs w:val="28"/>
              </w:rPr>
              <w:t>сообщения</w:t>
            </w:r>
          </w:p>
        </w:tc>
        <w:tc>
          <w:tcPr>
            <w:tcW w:w="971" w:type="pct"/>
            <w:shd w:val="clear" w:color="auto" w:fill="FFFFFF"/>
          </w:tcPr>
          <w:p w:rsidR="0073339C" w:rsidRPr="00163EAF" w:rsidRDefault="0029372E" w:rsidP="00F511C8">
            <w:pPr>
              <w:jc w:val="center"/>
              <w:rPr>
                <w:iCs/>
                <w:color w:val="FFFFFF"/>
                <w:sz w:val="28"/>
                <w:szCs w:val="28"/>
              </w:rPr>
            </w:pPr>
            <w:r w:rsidRPr="00163EAF">
              <w:rPr>
                <w:iCs/>
                <w:color w:val="000000"/>
                <w:sz w:val="28"/>
                <w:szCs w:val="28"/>
              </w:rPr>
              <w:t>5</w:t>
            </w:r>
          </w:p>
        </w:tc>
      </w:tr>
      <w:tr w:rsidR="0073339C" w:rsidRPr="00163EAF" w:rsidTr="00F511C8">
        <w:tc>
          <w:tcPr>
            <w:tcW w:w="4029" w:type="pct"/>
            <w:shd w:val="clear" w:color="auto" w:fill="auto"/>
          </w:tcPr>
          <w:p w:rsidR="0073339C" w:rsidRPr="00163EAF" w:rsidRDefault="00FC7ADD" w:rsidP="00163EAF">
            <w:pPr>
              <w:jc w:val="both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 xml:space="preserve">     </w:t>
            </w:r>
            <w:r w:rsidR="00395121" w:rsidRPr="00163EAF">
              <w:rPr>
                <w:sz w:val="28"/>
                <w:szCs w:val="28"/>
              </w:rPr>
              <w:t>Подбор и изучение литературных источников</w:t>
            </w:r>
          </w:p>
        </w:tc>
        <w:tc>
          <w:tcPr>
            <w:tcW w:w="971" w:type="pct"/>
            <w:shd w:val="clear" w:color="auto" w:fill="FFFFFF"/>
          </w:tcPr>
          <w:p w:rsidR="0073339C" w:rsidRPr="00163EAF" w:rsidRDefault="0073339C" w:rsidP="00F511C8">
            <w:pPr>
              <w:jc w:val="center"/>
              <w:rPr>
                <w:iCs/>
                <w:color w:val="FFFFFF"/>
                <w:sz w:val="28"/>
                <w:szCs w:val="28"/>
              </w:rPr>
            </w:pPr>
            <w:r w:rsidRPr="00163EAF">
              <w:rPr>
                <w:iCs/>
                <w:color w:val="000000"/>
                <w:sz w:val="28"/>
                <w:szCs w:val="28"/>
              </w:rPr>
              <w:t>2</w:t>
            </w:r>
            <w:r w:rsidR="0029372E" w:rsidRPr="00163EAF">
              <w:rPr>
                <w:iCs/>
                <w:color w:val="000000"/>
                <w:sz w:val="28"/>
                <w:szCs w:val="28"/>
              </w:rPr>
              <w:t>1</w:t>
            </w:r>
          </w:p>
        </w:tc>
      </w:tr>
      <w:tr w:rsidR="008725D1" w:rsidRPr="00163EAF" w:rsidTr="008725D1">
        <w:tc>
          <w:tcPr>
            <w:tcW w:w="5000" w:type="pct"/>
            <w:gridSpan w:val="2"/>
            <w:shd w:val="clear" w:color="auto" w:fill="auto"/>
          </w:tcPr>
          <w:p w:rsidR="008725D1" w:rsidRPr="00163EAF" w:rsidRDefault="008725D1" w:rsidP="008725D1">
            <w:pPr>
              <w:rPr>
                <w:iCs/>
                <w:color w:val="000000"/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 xml:space="preserve">Итоговая аттестация в форме </w:t>
            </w:r>
            <w:r w:rsidRPr="00163EAF">
              <w:rPr>
                <w:i/>
                <w:sz w:val="28"/>
                <w:szCs w:val="28"/>
              </w:rPr>
              <w:t xml:space="preserve">дифференцированного </w:t>
            </w:r>
            <w:r w:rsidR="005D24EA">
              <w:rPr>
                <w:i/>
                <w:sz w:val="28"/>
                <w:szCs w:val="28"/>
              </w:rPr>
              <w:t>зачета</w:t>
            </w:r>
          </w:p>
        </w:tc>
      </w:tr>
      <w:tr w:rsidR="008725D1" w:rsidRPr="00163EAF" w:rsidTr="00F511C8">
        <w:tc>
          <w:tcPr>
            <w:tcW w:w="4029" w:type="pct"/>
            <w:shd w:val="clear" w:color="auto" w:fill="auto"/>
          </w:tcPr>
          <w:p w:rsidR="008725D1" w:rsidRPr="00163EAF" w:rsidRDefault="008725D1" w:rsidP="00163EAF">
            <w:pPr>
              <w:jc w:val="both"/>
              <w:rPr>
                <w:sz w:val="28"/>
                <w:szCs w:val="28"/>
              </w:rPr>
            </w:pPr>
            <w:r w:rsidRPr="00163EAF">
              <w:rPr>
                <w:sz w:val="28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971" w:type="pct"/>
            <w:shd w:val="clear" w:color="auto" w:fill="FFFFFF"/>
          </w:tcPr>
          <w:p w:rsidR="008725D1" w:rsidRPr="00163EAF" w:rsidRDefault="008725D1" w:rsidP="00F511C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163EAF">
              <w:rPr>
                <w:iCs/>
                <w:color w:val="000000"/>
                <w:sz w:val="28"/>
                <w:szCs w:val="28"/>
              </w:rPr>
              <w:t>5</w:t>
            </w:r>
          </w:p>
        </w:tc>
      </w:tr>
    </w:tbl>
    <w:p w:rsidR="00FC7ADD" w:rsidRPr="00163EAF" w:rsidRDefault="00FC7ADD" w:rsidP="00163EAF">
      <w:pPr>
        <w:jc w:val="both"/>
        <w:rPr>
          <w:sz w:val="28"/>
          <w:szCs w:val="28"/>
        </w:rPr>
      </w:pPr>
    </w:p>
    <w:p w:rsidR="00FC7ADD" w:rsidRPr="008725D1" w:rsidRDefault="00FC7ADD" w:rsidP="00163EAF">
      <w:pPr>
        <w:jc w:val="both"/>
        <w:rPr>
          <w:b/>
          <w:color w:val="000000" w:themeColor="text1"/>
          <w:sz w:val="28"/>
          <w:szCs w:val="28"/>
        </w:rPr>
      </w:pPr>
      <w:r w:rsidRPr="008725D1">
        <w:rPr>
          <w:b/>
          <w:color w:val="000000" w:themeColor="text1"/>
          <w:sz w:val="28"/>
          <w:szCs w:val="28"/>
        </w:rPr>
        <w:t>4. Информационное обеспечение обучения</w:t>
      </w:r>
    </w:p>
    <w:p w:rsidR="00FC7ADD" w:rsidRPr="00163EAF" w:rsidRDefault="00FC7ADD" w:rsidP="00163EAF">
      <w:pPr>
        <w:jc w:val="both"/>
        <w:rPr>
          <w:color w:val="000000" w:themeColor="text1"/>
          <w:sz w:val="28"/>
          <w:szCs w:val="28"/>
        </w:rPr>
      </w:pPr>
    </w:p>
    <w:p w:rsidR="00FC7ADD" w:rsidRPr="008725D1" w:rsidRDefault="00FC7ADD" w:rsidP="008725D1">
      <w:pPr>
        <w:jc w:val="center"/>
        <w:rPr>
          <w:b/>
          <w:color w:val="000000"/>
          <w:sz w:val="28"/>
          <w:szCs w:val="28"/>
        </w:rPr>
      </w:pPr>
      <w:r w:rsidRPr="008725D1">
        <w:rPr>
          <w:b/>
          <w:color w:val="000000"/>
          <w:sz w:val="28"/>
          <w:szCs w:val="28"/>
        </w:rPr>
        <w:t>Основные источники:</w:t>
      </w:r>
    </w:p>
    <w:p w:rsidR="00FC7ADD" w:rsidRPr="008725D1" w:rsidRDefault="00FC7ADD" w:rsidP="008725D1">
      <w:pPr>
        <w:pStyle w:val="ab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8725D1">
        <w:rPr>
          <w:color w:val="000000"/>
          <w:sz w:val="28"/>
          <w:szCs w:val="28"/>
        </w:rPr>
        <w:t xml:space="preserve">Соловьёв </w:t>
      </w:r>
      <w:proofErr w:type="gramStart"/>
      <w:r w:rsidRPr="008725D1">
        <w:rPr>
          <w:color w:val="000000"/>
          <w:sz w:val="28"/>
          <w:szCs w:val="28"/>
        </w:rPr>
        <w:t>С.А. .Декоративное</w:t>
      </w:r>
      <w:proofErr w:type="gramEnd"/>
      <w:r w:rsidRPr="008725D1">
        <w:rPr>
          <w:color w:val="000000"/>
          <w:sz w:val="28"/>
          <w:szCs w:val="28"/>
        </w:rPr>
        <w:t xml:space="preserve"> оформление. Шрифты: Учеб. Пособие –М.: Просвещение,</w:t>
      </w:r>
      <w:proofErr w:type="gramStart"/>
      <w:r w:rsidRPr="008725D1">
        <w:rPr>
          <w:color w:val="000000"/>
          <w:sz w:val="28"/>
          <w:szCs w:val="28"/>
        </w:rPr>
        <w:t>2010.-</w:t>
      </w:r>
      <w:proofErr w:type="gramEnd"/>
      <w:r w:rsidRPr="008725D1">
        <w:rPr>
          <w:color w:val="000000"/>
          <w:sz w:val="28"/>
          <w:szCs w:val="28"/>
        </w:rPr>
        <w:t>144с.:.ил.</w:t>
      </w:r>
    </w:p>
    <w:p w:rsidR="00FC7ADD" w:rsidRPr="00163EAF" w:rsidRDefault="00FC7ADD" w:rsidP="00163EAF">
      <w:pPr>
        <w:jc w:val="both"/>
        <w:rPr>
          <w:color w:val="000000"/>
          <w:sz w:val="28"/>
          <w:szCs w:val="28"/>
        </w:rPr>
      </w:pPr>
    </w:p>
    <w:p w:rsidR="00FC7ADD" w:rsidRPr="008725D1" w:rsidRDefault="00FC7ADD" w:rsidP="008725D1">
      <w:pPr>
        <w:jc w:val="center"/>
        <w:rPr>
          <w:b/>
          <w:color w:val="000000"/>
          <w:sz w:val="28"/>
          <w:szCs w:val="28"/>
        </w:rPr>
      </w:pPr>
      <w:r w:rsidRPr="008725D1">
        <w:rPr>
          <w:b/>
          <w:color w:val="000000"/>
          <w:sz w:val="28"/>
          <w:szCs w:val="28"/>
        </w:rPr>
        <w:t>Дополнительные источники:</w:t>
      </w:r>
    </w:p>
    <w:p w:rsidR="008725D1" w:rsidRPr="008725D1" w:rsidRDefault="00FC7ADD" w:rsidP="00163EAF">
      <w:pPr>
        <w:pStyle w:val="ab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8725D1">
        <w:rPr>
          <w:rFonts w:eastAsia="Arial Unicode MS"/>
          <w:color w:val="000000"/>
          <w:sz w:val="28"/>
          <w:szCs w:val="28"/>
        </w:rPr>
        <w:t xml:space="preserve">Жабинский </w:t>
      </w:r>
      <w:proofErr w:type="gramStart"/>
      <w:r w:rsidRPr="008725D1">
        <w:rPr>
          <w:rFonts w:eastAsia="Arial Unicode MS"/>
          <w:color w:val="000000"/>
          <w:sz w:val="28"/>
          <w:szCs w:val="28"/>
        </w:rPr>
        <w:t>В.И.,</w:t>
      </w:r>
      <w:proofErr w:type="spellStart"/>
      <w:r w:rsidRPr="008725D1">
        <w:rPr>
          <w:rFonts w:eastAsia="Arial Unicode MS"/>
          <w:color w:val="000000"/>
          <w:sz w:val="28"/>
          <w:szCs w:val="28"/>
        </w:rPr>
        <w:t>Винтова</w:t>
      </w:r>
      <w:proofErr w:type="spellEnd"/>
      <w:proofErr w:type="gramEnd"/>
      <w:r w:rsidRPr="008725D1">
        <w:rPr>
          <w:rFonts w:eastAsia="Arial Unicode MS"/>
          <w:color w:val="000000"/>
          <w:sz w:val="28"/>
          <w:szCs w:val="28"/>
        </w:rPr>
        <w:t xml:space="preserve"> А.В. Рисунок: </w:t>
      </w:r>
      <w:proofErr w:type="spellStart"/>
      <w:r w:rsidRPr="008725D1">
        <w:rPr>
          <w:rFonts w:eastAsia="Arial Unicode MS"/>
          <w:color w:val="000000"/>
          <w:sz w:val="28"/>
          <w:szCs w:val="28"/>
        </w:rPr>
        <w:t>Учеб.пособие</w:t>
      </w:r>
      <w:proofErr w:type="spellEnd"/>
      <w:r w:rsidRPr="008725D1">
        <w:rPr>
          <w:rFonts w:eastAsia="Arial Unicode MS"/>
          <w:color w:val="000000"/>
          <w:sz w:val="28"/>
          <w:szCs w:val="28"/>
        </w:rPr>
        <w:t xml:space="preserve">. – М.: ИНФРА – М, 2010 – 256с.:16с. </w:t>
      </w:r>
      <w:proofErr w:type="spellStart"/>
      <w:r w:rsidRPr="008725D1">
        <w:rPr>
          <w:rFonts w:eastAsia="Arial Unicode MS"/>
          <w:color w:val="000000"/>
          <w:sz w:val="28"/>
          <w:szCs w:val="28"/>
        </w:rPr>
        <w:t>Цв.ил</w:t>
      </w:r>
      <w:proofErr w:type="spellEnd"/>
      <w:r w:rsidRPr="008725D1">
        <w:rPr>
          <w:rFonts w:eastAsia="Arial Unicode MS"/>
          <w:color w:val="000000"/>
          <w:sz w:val="28"/>
          <w:szCs w:val="28"/>
        </w:rPr>
        <w:t>. – (Среднее профессиональное образование).</w:t>
      </w:r>
    </w:p>
    <w:p w:rsidR="008725D1" w:rsidRDefault="00FC7ADD" w:rsidP="00163EAF">
      <w:pPr>
        <w:pStyle w:val="ab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8725D1">
        <w:rPr>
          <w:rFonts w:eastAsia="Arial Unicode MS"/>
          <w:color w:val="000000"/>
          <w:sz w:val="28"/>
          <w:szCs w:val="28"/>
        </w:rPr>
        <w:t xml:space="preserve">Калинина С. Художественная школа/ С. Бродский. – </w:t>
      </w:r>
      <w:proofErr w:type="gramStart"/>
      <w:r w:rsidRPr="008725D1">
        <w:rPr>
          <w:rFonts w:eastAsia="Arial Unicode MS"/>
          <w:color w:val="000000"/>
          <w:sz w:val="28"/>
          <w:szCs w:val="28"/>
        </w:rPr>
        <w:t>М.:</w:t>
      </w:r>
      <w:proofErr w:type="spellStart"/>
      <w:r w:rsidRPr="008725D1">
        <w:rPr>
          <w:rFonts w:eastAsia="Arial Unicode MS"/>
          <w:color w:val="000000"/>
          <w:sz w:val="28"/>
          <w:szCs w:val="28"/>
        </w:rPr>
        <w:t>Эксмо</w:t>
      </w:r>
      <w:proofErr w:type="spellEnd"/>
      <w:proofErr w:type="gramEnd"/>
      <w:r w:rsidRPr="008725D1">
        <w:rPr>
          <w:rFonts w:eastAsia="Arial Unicode MS"/>
          <w:color w:val="000000"/>
          <w:sz w:val="28"/>
          <w:szCs w:val="28"/>
        </w:rPr>
        <w:t>, 2011.-528с</w:t>
      </w:r>
      <w:r w:rsidRPr="008725D1">
        <w:rPr>
          <w:color w:val="000000"/>
          <w:sz w:val="28"/>
          <w:szCs w:val="28"/>
        </w:rPr>
        <w:t xml:space="preserve"> Миронов Б.Г.</w:t>
      </w:r>
    </w:p>
    <w:p w:rsidR="00FC7ADD" w:rsidRPr="008725D1" w:rsidRDefault="00FC7ADD" w:rsidP="00163EAF">
      <w:pPr>
        <w:pStyle w:val="ab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8725D1">
        <w:rPr>
          <w:color w:val="000000"/>
          <w:sz w:val="28"/>
          <w:szCs w:val="28"/>
        </w:rPr>
        <w:t>Перспектива и композиция в примерах</w:t>
      </w:r>
      <w:proofErr w:type="gramStart"/>
      <w:r w:rsidRPr="008725D1">
        <w:rPr>
          <w:color w:val="000000"/>
          <w:sz w:val="28"/>
          <w:szCs w:val="28"/>
        </w:rPr>
        <w:t>: :шаг</w:t>
      </w:r>
      <w:proofErr w:type="gramEnd"/>
      <w:r w:rsidRPr="008725D1">
        <w:rPr>
          <w:color w:val="000000"/>
          <w:sz w:val="28"/>
          <w:szCs w:val="28"/>
        </w:rPr>
        <w:t xml:space="preserve"> за шагом: </w:t>
      </w:r>
      <w:proofErr w:type="spellStart"/>
      <w:r w:rsidRPr="008725D1">
        <w:rPr>
          <w:color w:val="000000"/>
          <w:sz w:val="28"/>
          <w:szCs w:val="28"/>
        </w:rPr>
        <w:t>пер.с</w:t>
      </w:r>
      <w:proofErr w:type="spellEnd"/>
      <w:r w:rsidRPr="008725D1">
        <w:rPr>
          <w:color w:val="000000"/>
          <w:sz w:val="28"/>
          <w:szCs w:val="28"/>
        </w:rPr>
        <w:t xml:space="preserve"> англ. – М.:АСТ:Астрель,2010 – 256с.:ил. – (Мастер – класс)</w:t>
      </w:r>
    </w:p>
    <w:p w:rsidR="00FC7ADD" w:rsidRPr="00163EAF" w:rsidRDefault="00FC7ADD" w:rsidP="00163EAF">
      <w:pPr>
        <w:jc w:val="both"/>
        <w:rPr>
          <w:color w:val="000000"/>
          <w:sz w:val="28"/>
          <w:szCs w:val="28"/>
        </w:rPr>
      </w:pPr>
    </w:p>
    <w:p w:rsidR="001C6FF0" w:rsidRDefault="001C6FF0" w:rsidP="008725D1">
      <w:pPr>
        <w:jc w:val="center"/>
        <w:rPr>
          <w:b/>
          <w:color w:val="000000"/>
          <w:sz w:val="28"/>
          <w:szCs w:val="28"/>
        </w:rPr>
      </w:pPr>
    </w:p>
    <w:p w:rsidR="00FC7ADD" w:rsidRPr="008725D1" w:rsidRDefault="00FC7ADD" w:rsidP="008725D1">
      <w:pPr>
        <w:jc w:val="center"/>
        <w:rPr>
          <w:b/>
          <w:i/>
          <w:color w:val="000000"/>
          <w:sz w:val="28"/>
          <w:szCs w:val="28"/>
        </w:rPr>
      </w:pPr>
      <w:r w:rsidRPr="008725D1">
        <w:rPr>
          <w:b/>
          <w:color w:val="000000"/>
          <w:sz w:val="28"/>
          <w:szCs w:val="28"/>
        </w:rPr>
        <w:lastRenderedPageBreak/>
        <w:t>Интернет источники:</w:t>
      </w:r>
    </w:p>
    <w:p w:rsidR="008725D1" w:rsidRDefault="004D6380" w:rsidP="00163EAF">
      <w:pPr>
        <w:pStyle w:val="ab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hyperlink r:id="rId8" w:history="1">
        <w:r w:rsidR="00FC7ADD" w:rsidRPr="008725D1">
          <w:rPr>
            <w:rStyle w:val="af0"/>
            <w:color w:val="000000"/>
            <w:sz w:val="28"/>
            <w:szCs w:val="28"/>
          </w:rPr>
          <w:t>www.dwg.ru</w:t>
        </w:r>
      </w:hyperlink>
      <w:r w:rsidR="00FC7ADD" w:rsidRPr="008725D1">
        <w:rPr>
          <w:color w:val="000000"/>
          <w:sz w:val="28"/>
          <w:szCs w:val="28"/>
        </w:rPr>
        <w:t>.</w:t>
      </w:r>
      <w:r w:rsidR="00A54A26" w:rsidRPr="008725D1">
        <w:rPr>
          <w:color w:val="000000"/>
          <w:sz w:val="28"/>
          <w:szCs w:val="28"/>
        </w:rPr>
        <w:t xml:space="preserve"> </w:t>
      </w:r>
      <w:proofErr w:type="gramStart"/>
      <w:r w:rsidR="00A54A26" w:rsidRPr="008725D1">
        <w:rPr>
          <w:color w:val="000000"/>
          <w:sz w:val="28"/>
          <w:szCs w:val="28"/>
        </w:rPr>
        <w:t xml:space="preserve">- </w:t>
      </w:r>
      <w:r w:rsidR="00FC7ADD" w:rsidRPr="008725D1">
        <w:rPr>
          <w:color w:val="000000"/>
          <w:sz w:val="28"/>
          <w:szCs w:val="28"/>
        </w:rPr>
        <w:t xml:space="preserve"> </w:t>
      </w:r>
      <w:r w:rsidR="008725D1">
        <w:rPr>
          <w:color w:val="000000"/>
          <w:sz w:val="28"/>
          <w:szCs w:val="28"/>
        </w:rPr>
        <w:t>«</w:t>
      </w:r>
      <w:proofErr w:type="gramEnd"/>
      <w:r w:rsidR="008725D1">
        <w:rPr>
          <w:color w:val="000000"/>
          <w:sz w:val="28"/>
          <w:szCs w:val="28"/>
        </w:rPr>
        <w:t>ГОСТ 2.301-68 – ГОСТ 2.318-68»</w:t>
      </w:r>
    </w:p>
    <w:p w:rsidR="00FC7ADD" w:rsidRPr="008725D1" w:rsidRDefault="004D6380" w:rsidP="00163EAF">
      <w:pPr>
        <w:pStyle w:val="ab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hyperlink r:id="rId9" w:history="1">
        <w:r w:rsidR="00FC7ADD" w:rsidRPr="008725D1">
          <w:rPr>
            <w:rStyle w:val="af0"/>
            <w:color w:val="000000"/>
            <w:sz w:val="28"/>
            <w:szCs w:val="28"/>
          </w:rPr>
          <w:t>www.robot.bmstu.ru</w:t>
        </w:r>
      </w:hyperlink>
      <w:r w:rsidR="00FC7ADD" w:rsidRPr="008725D1">
        <w:rPr>
          <w:color w:val="000000"/>
          <w:sz w:val="28"/>
          <w:szCs w:val="28"/>
        </w:rPr>
        <w:t>.</w:t>
      </w:r>
      <w:r w:rsidR="008725D1">
        <w:rPr>
          <w:color w:val="000000"/>
          <w:sz w:val="28"/>
          <w:szCs w:val="28"/>
        </w:rPr>
        <w:t xml:space="preserve"> - </w:t>
      </w:r>
      <w:r w:rsidR="00FC7ADD" w:rsidRPr="008725D1">
        <w:rPr>
          <w:color w:val="000000"/>
          <w:sz w:val="28"/>
          <w:szCs w:val="28"/>
        </w:rPr>
        <w:t xml:space="preserve">«Единая система конструкторской документации»  </w:t>
      </w:r>
    </w:p>
    <w:p w:rsidR="00A54A26" w:rsidRPr="00163EAF" w:rsidRDefault="00A54A26" w:rsidP="00163EAF">
      <w:pPr>
        <w:jc w:val="both"/>
        <w:rPr>
          <w:sz w:val="28"/>
          <w:szCs w:val="28"/>
        </w:rPr>
      </w:pPr>
    </w:p>
    <w:p w:rsidR="00A54A26" w:rsidRPr="008725D1" w:rsidRDefault="00FC7ADD" w:rsidP="008725D1">
      <w:pPr>
        <w:jc w:val="center"/>
        <w:rPr>
          <w:b/>
          <w:sz w:val="28"/>
          <w:szCs w:val="28"/>
        </w:rPr>
      </w:pPr>
      <w:r w:rsidRPr="008725D1">
        <w:rPr>
          <w:b/>
          <w:sz w:val="28"/>
          <w:szCs w:val="28"/>
        </w:rPr>
        <w:t>Информа</w:t>
      </w:r>
      <w:r w:rsidR="00A54A26" w:rsidRPr="008725D1">
        <w:rPr>
          <w:b/>
          <w:sz w:val="28"/>
          <w:szCs w:val="28"/>
        </w:rPr>
        <w:t>ционные образовательные ресурсы</w:t>
      </w:r>
    </w:p>
    <w:p w:rsidR="00A54A26" w:rsidRPr="008725D1" w:rsidRDefault="00FC7ADD" w:rsidP="008725D1">
      <w:pPr>
        <w:jc w:val="center"/>
        <w:rPr>
          <w:b/>
          <w:sz w:val="28"/>
          <w:szCs w:val="28"/>
        </w:rPr>
      </w:pPr>
      <w:r w:rsidRPr="008725D1">
        <w:rPr>
          <w:b/>
          <w:sz w:val="28"/>
          <w:szCs w:val="28"/>
        </w:rPr>
        <w:t>для обучения студент</w:t>
      </w:r>
      <w:r w:rsidR="00A54A26" w:rsidRPr="008725D1">
        <w:rPr>
          <w:b/>
          <w:sz w:val="28"/>
          <w:szCs w:val="28"/>
        </w:rPr>
        <w:t>ов-инвалидов и студентов с ОВЗ</w:t>
      </w:r>
    </w:p>
    <w:p w:rsidR="00FC7ADD" w:rsidRPr="00163EAF" w:rsidRDefault="00FC7ADD" w:rsidP="00163EAF">
      <w:pPr>
        <w:jc w:val="both"/>
        <w:rPr>
          <w:sz w:val="28"/>
          <w:szCs w:val="28"/>
        </w:rPr>
      </w:pPr>
      <w:r w:rsidRPr="00163EAF">
        <w:rPr>
          <w:sz w:val="28"/>
          <w:szCs w:val="28"/>
        </w:rPr>
        <w:t>Ресурсы АСУ</w:t>
      </w:r>
      <w:r w:rsidR="005D24EA">
        <w:rPr>
          <w:sz w:val="28"/>
          <w:szCs w:val="28"/>
        </w:rPr>
        <w:t xml:space="preserve"> «</w:t>
      </w:r>
      <w:proofErr w:type="spellStart"/>
      <w:r w:rsidR="005D24EA">
        <w:rPr>
          <w:sz w:val="28"/>
          <w:szCs w:val="28"/>
        </w:rPr>
        <w:t>Procollege</w:t>
      </w:r>
      <w:proofErr w:type="spellEnd"/>
      <w:r w:rsidR="005D24EA">
        <w:rPr>
          <w:sz w:val="28"/>
          <w:szCs w:val="28"/>
        </w:rPr>
        <w:t>»</w:t>
      </w:r>
    </w:p>
    <w:p w:rsidR="00FC7ADD" w:rsidRPr="00163EAF" w:rsidRDefault="00FC7ADD" w:rsidP="00163EAF">
      <w:pPr>
        <w:jc w:val="both"/>
        <w:rPr>
          <w:sz w:val="28"/>
          <w:szCs w:val="28"/>
        </w:rPr>
      </w:pPr>
    </w:p>
    <w:p w:rsidR="00FC7ADD" w:rsidRPr="00FC7ADD" w:rsidRDefault="00FC7ADD" w:rsidP="00FC7ADD">
      <w:bookmarkStart w:id="0" w:name="_GoBack"/>
      <w:bookmarkEnd w:id="0"/>
    </w:p>
    <w:p w:rsidR="00E479EA" w:rsidRPr="009B67F0" w:rsidRDefault="00E479EA" w:rsidP="009B67F0">
      <w:pPr>
        <w:spacing w:line="276" w:lineRule="auto"/>
        <w:jc w:val="both"/>
        <w:rPr>
          <w:color w:val="000000"/>
        </w:rPr>
      </w:pPr>
    </w:p>
    <w:sectPr w:rsidR="00E479EA" w:rsidRPr="009B67F0" w:rsidSect="00C84010">
      <w:footerReference w:type="even" r:id="rId10"/>
      <w:footerReference w:type="default" r:id="rId11"/>
      <w:pgSz w:w="11906" w:h="16838"/>
      <w:pgMar w:top="1135" w:right="849" w:bottom="993" w:left="1701" w:header="708" w:footer="5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F4D" w:rsidRDefault="00F47F4D" w:rsidP="00F9060E">
      <w:r>
        <w:separator/>
      </w:r>
    </w:p>
  </w:endnote>
  <w:endnote w:type="continuationSeparator" w:id="0">
    <w:p w:rsidR="00F47F4D" w:rsidRDefault="00F47F4D" w:rsidP="00F9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57D" w:rsidRDefault="00F94630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9457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63EAF">
      <w:rPr>
        <w:rStyle w:val="a8"/>
        <w:noProof/>
      </w:rPr>
      <w:t>2</w:t>
    </w:r>
    <w:r>
      <w:rPr>
        <w:rStyle w:val="a8"/>
      </w:rPr>
      <w:fldChar w:fldCharType="end"/>
    </w:r>
  </w:p>
  <w:p w:rsidR="00D9457D" w:rsidRDefault="00D9457D" w:rsidP="00B2182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9602507"/>
    </w:sdtPr>
    <w:sdtEndPr/>
    <w:sdtContent>
      <w:p w:rsidR="00D9457D" w:rsidRDefault="00F47F4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38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9457D" w:rsidRDefault="00D9457D" w:rsidP="00B2182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F4D" w:rsidRDefault="00F47F4D" w:rsidP="00F9060E">
      <w:r>
        <w:separator/>
      </w:r>
    </w:p>
  </w:footnote>
  <w:footnote w:type="continuationSeparator" w:id="0">
    <w:p w:rsidR="00F47F4D" w:rsidRDefault="00F47F4D" w:rsidP="00F90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E0675"/>
    <w:multiLevelType w:val="hybridMultilevel"/>
    <w:tmpl w:val="F41C727E"/>
    <w:lvl w:ilvl="0" w:tplc="14AEBC80">
      <w:start w:val="1"/>
      <w:numFmt w:val="decimal"/>
      <w:lvlText w:val="%1."/>
      <w:lvlJc w:val="left"/>
      <w:pPr>
        <w:ind w:left="1068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08B0C38"/>
    <w:multiLevelType w:val="hybridMultilevel"/>
    <w:tmpl w:val="ABC08906"/>
    <w:lvl w:ilvl="0" w:tplc="FB8002E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1FA7C41"/>
    <w:multiLevelType w:val="hybridMultilevel"/>
    <w:tmpl w:val="BFB62BEA"/>
    <w:lvl w:ilvl="0" w:tplc="67407742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A23CB"/>
    <w:multiLevelType w:val="hybridMultilevel"/>
    <w:tmpl w:val="08226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3111B"/>
    <w:multiLevelType w:val="hybridMultilevel"/>
    <w:tmpl w:val="54907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147F8F"/>
    <w:multiLevelType w:val="hybridMultilevel"/>
    <w:tmpl w:val="387E8996"/>
    <w:lvl w:ilvl="0" w:tplc="E048C2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48"/>
    <w:rsid w:val="0000085A"/>
    <w:rsid w:val="00003061"/>
    <w:rsid w:val="000038D3"/>
    <w:rsid w:val="0000682E"/>
    <w:rsid w:val="00011900"/>
    <w:rsid w:val="00015F48"/>
    <w:rsid w:val="00025A2E"/>
    <w:rsid w:val="000316AC"/>
    <w:rsid w:val="00033A71"/>
    <w:rsid w:val="00040E0E"/>
    <w:rsid w:val="00043141"/>
    <w:rsid w:val="00046B6C"/>
    <w:rsid w:val="00046D4B"/>
    <w:rsid w:val="00057BE9"/>
    <w:rsid w:val="000869CF"/>
    <w:rsid w:val="00093A65"/>
    <w:rsid w:val="00094C8E"/>
    <w:rsid w:val="000969D7"/>
    <w:rsid w:val="00096C4D"/>
    <w:rsid w:val="000A6F3C"/>
    <w:rsid w:val="000A7B71"/>
    <w:rsid w:val="000B44A6"/>
    <w:rsid w:val="000B7356"/>
    <w:rsid w:val="000B7FD7"/>
    <w:rsid w:val="000C0893"/>
    <w:rsid w:val="000C312D"/>
    <w:rsid w:val="000D097F"/>
    <w:rsid w:val="000D2744"/>
    <w:rsid w:val="000D74DB"/>
    <w:rsid w:val="000E04C2"/>
    <w:rsid w:val="000E1584"/>
    <w:rsid w:val="000F005F"/>
    <w:rsid w:val="000F06CB"/>
    <w:rsid w:val="000F0B1B"/>
    <w:rsid w:val="000F1501"/>
    <w:rsid w:val="000F5D46"/>
    <w:rsid w:val="000F6D75"/>
    <w:rsid w:val="001063E2"/>
    <w:rsid w:val="0012428F"/>
    <w:rsid w:val="00124F7D"/>
    <w:rsid w:val="00126056"/>
    <w:rsid w:val="001305C1"/>
    <w:rsid w:val="0013331A"/>
    <w:rsid w:val="001438F8"/>
    <w:rsid w:val="001440C1"/>
    <w:rsid w:val="0014603D"/>
    <w:rsid w:val="00147C2A"/>
    <w:rsid w:val="00153326"/>
    <w:rsid w:val="00163EAF"/>
    <w:rsid w:val="00164180"/>
    <w:rsid w:val="0017191A"/>
    <w:rsid w:val="00174718"/>
    <w:rsid w:val="00176708"/>
    <w:rsid w:val="00176A72"/>
    <w:rsid w:val="0018144C"/>
    <w:rsid w:val="001820D3"/>
    <w:rsid w:val="001A0777"/>
    <w:rsid w:val="001A5007"/>
    <w:rsid w:val="001A7F0A"/>
    <w:rsid w:val="001B3550"/>
    <w:rsid w:val="001C236C"/>
    <w:rsid w:val="001C3E19"/>
    <w:rsid w:val="001C663F"/>
    <w:rsid w:val="001C6FF0"/>
    <w:rsid w:val="001F477B"/>
    <w:rsid w:val="001F5DC3"/>
    <w:rsid w:val="001F67D4"/>
    <w:rsid w:val="00200147"/>
    <w:rsid w:val="00201CFB"/>
    <w:rsid w:val="00210C04"/>
    <w:rsid w:val="00216291"/>
    <w:rsid w:val="00217272"/>
    <w:rsid w:val="00224EB0"/>
    <w:rsid w:val="002257EC"/>
    <w:rsid w:val="00232386"/>
    <w:rsid w:val="00232B2B"/>
    <w:rsid w:val="002359E3"/>
    <w:rsid w:val="00243A16"/>
    <w:rsid w:val="00244CCB"/>
    <w:rsid w:val="00246715"/>
    <w:rsid w:val="0025478C"/>
    <w:rsid w:val="002556AD"/>
    <w:rsid w:val="0025650A"/>
    <w:rsid w:val="00256AFE"/>
    <w:rsid w:val="00257038"/>
    <w:rsid w:val="0025708A"/>
    <w:rsid w:val="00261F4D"/>
    <w:rsid w:val="002622E5"/>
    <w:rsid w:val="00263ABE"/>
    <w:rsid w:val="00264700"/>
    <w:rsid w:val="00266FFC"/>
    <w:rsid w:val="00271264"/>
    <w:rsid w:val="00273DA3"/>
    <w:rsid w:val="00281C0D"/>
    <w:rsid w:val="00283F48"/>
    <w:rsid w:val="002856CD"/>
    <w:rsid w:val="002875CF"/>
    <w:rsid w:val="002920D2"/>
    <w:rsid w:val="0029372E"/>
    <w:rsid w:val="002A0C91"/>
    <w:rsid w:val="002A1C92"/>
    <w:rsid w:val="002A21B3"/>
    <w:rsid w:val="002A3E12"/>
    <w:rsid w:val="002A5EBA"/>
    <w:rsid w:val="002A63EE"/>
    <w:rsid w:val="002B3BCE"/>
    <w:rsid w:val="002B4E62"/>
    <w:rsid w:val="002C464C"/>
    <w:rsid w:val="002C6BAF"/>
    <w:rsid w:val="002C751B"/>
    <w:rsid w:val="002D3231"/>
    <w:rsid w:val="002D409F"/>
    <w:rsid w:val="002D5E4A"/>
    <w:rsid w:val="002E0025"/>
    <w:rsid w:val="002E68CF"/>
    <w:rsid w:val="002F6261"/>
    <w:rsid w:val="003011F0"/>
    <w:rsid w:val="00313414"/>
    <w:rsid w:val="003142FB"/>
    <w:rsid w:val="003151CC"/>
    <w:rsid w:val="003160AD"/>
    <w:rsid w:val="003209B2"/>
    <w:rsid w:val="00322237"/>
    <w:rsid w:val="00333FA7"/>
    <w:rsid w:val="00335D7A"/>
    <w:rsid w:val="00340BB9"/>
    <w:rsid w:val="0036343F"/>
    <w:rsid w:val="00364BFB"/>
    <w:rsid w:val="00372E8E"/>
    <w:rsid w:val="00380780"/>
    <w:rsid w:val="00380AC7"/>
    <w:rsid w:val="00385658"/>
    <w:rsid w:val="00386656"/>
    <w:rsid w:val="00391865"/>
    <w:rsid w:val="00395121"/>
    <w:rsid w:val="00396269"/>
    <w:rsid w:val="003A0484"/>
    <w:rsid w:val="003A3339"/>
    <w:rsid w:val="003A34A1"/>
    <w:rsid w:val="003A36FE"/>
    <w:rsid w:val="003B015A"/>
    <w:rsid w:val="003C36D3"/>
    <w:rsid w:val="003D0E23"/>
    <w:rsid w:val="003E0043"/>
    <w:rsid w:val="003E577C"/>
    <w:rsid w:val="003F1FA7"/>
    <w:rsid w:val="003F36BF"/>
    <w:rsid w:val="003F6FCC"/>
    <w:rsid w:val="0040078E"/>
    <w:rsid w:val="00401924"/>
    <w:rsid w:val="004064C0"/>
    <w:rsid w:val="004110BE"/>
    <w:rsid w:val="00435F03"/>
    <w:rsid w:val="0044227C"/>
    <w:rsid w:val="00443C22"/>
    <w:rsid w:val="004500D1"/>
    <w:rsid w:val="00452AA0"/>
    <w:rsid w:val="00456081"/>
    <w:rsid w:val="004604CA"/>
    <w:rsid w:val="00472C4E"/>
    <w:rsid w:val="00472D07"/>
    <w:rsid w:val="00476424"/>
    <w:rsid w:val="004956DD"/>
    <w:rsid w:val="00497619"/>
    <w:rsid w:val="004A21D1"/>
    <w:rsid w:val="004A3094"/>
    <w:rsid w:val="004B081E"/>
    <w:rsid w:val="004C6964"/>
    <w:rsid w:val="004D48A9"/>
    <w:rsid w:val="004D6380"/>
    <w:rsid w:val="004D65CD"/>
    <w:rsid w:val="004E0C6E"/>
    <w:rsid w:val="004E0E67"/>
    <w:rsid w:val="004E21A3"/>
    <w:rsid w:val="004E32AC"/>
    <w:rsid w:val="004E460A"/>
    <w:rsid w:val="004F05B7"/>
    <w:rsid w:val="0050102D"/>
    <w:rsid w:val="0050551D"/>
    <w:rsid w:val="00507683"/>
    <w:rsid w:val="0051757F"/>
    <w:rsid w:val="00526A8D"/>
    <w:rsid w:val="00534A2A"/>
    <w:rsid w:val="00534EAC"/>
    <w:rsid w:val="00537612"/>
    <w:rsid w:val="0054356A"/>
    <w:rsid w:val="00544237"/>
    <w:rsid w:val="00546034"/>
    <w:rsid w:val="00550731"/>
    <w:rsid w:val="0055447E"/>
    <w:rsid w:val="00561D14"/>
    <w:rsid w:val="00566D88"/>
    <w:rsid w:val="00567F16"/>
    <w:rsid w:val="00571BC1"/>
    <w:rsid w:val="00577DF0"/>
    <w:rsid w:val="00584B1C"/>
    <w:rsid w:val="00585C24"/>
    <w:rsid w:val="0059088E"/>
    <w:rsid w:val="00594A3A"/>
    <w:rsid w:val="00597377"/>
    <w:rsid w:val="00597616"/>
    <w:rsid w:val="005A2D03"/>
    <w:rsid w:val="005A3841"/>
    <w:rsid w:val="005B7D7B"/>
    <w:rsid w:val="005C2121"/>
    <w:rsid w:val="005C2BF6"/>
    <w:rsid w:val="005C3CB7"/>
    <w:rsid w:val="005C53EF"/>
    <w:rsid w:val="005C59B3"/>
    <w:rsid w:val="005D1D91"/>
    <w:rsid w:val="005D24EA"/>
    <w:rsid w:val="005D3034"/>
    <w:rsid w:val="005D37F6"/>
    <w:rsid w:val="005E1443"/>
    <w:rsid w:val="005E2011"/>
    <w:rsid w:val="005E3DB6"/>
    <w:rsid w:val="005E408C"/>
    <w:rsid w:val="005E5264"/>
    <w:rsid w:val="005E57E1"/>
    <w:rsid w:val="005E7AC9"/>
    <w:rsid w:val="005F16F9"/>
    <w:rsid w:val="005F72FB"/>
    <w:rsid w:val="00612430"/>
    <w:rsid w:val="00612C41"/>
    <w:rsid w:val="0061517F"/>
    <w:rsid w:val="00622F5F"/>
    <w:rsid w:val="00625798"/>
    <w:rsid w:val="00625910"/>
    <w:rsid w:val="00625EAD"/>
    <w:rsid w:val="0063390E"/>
    <w:rsid w:val="006366ED"/>
    <w:rsid w:val="006462D0"/>
    <w:rsid w:val="00651E58"/>
    <w:rsid w:val="0065220F"/>
    <w:rsid w:val="00653906"/>
    <w:rsid w:val="00675BDE"/>
    <w:rsid w:val="00676498"/>
    <w:rsid w:val="00680A59"/>
    <w:rsid w:val="00682BCA"/>
    <w:rsid w:val="00684572"/>
    <w:rsid w:val="00687A08"/>
    <w:rsid w:val="006933B6"/>
    <w:rsid w:val="00693EE9"/>
    <w:rsid w:val="006A2DFE"/>
    <w:rsid w:val="006A4460"/>
    <w:rsid w:val="006B07A9"/>
    <w:rsid w:val="006C2BA8"/>
    <w:rsid w:val="006D51E6"/>
    <w:rsid w:val="006E087F"/>
    <w:rsid w:val="006E1772"/>
    <w:rsid w:val="006E52EF"/>
    <w:rsid w:val="006E6CBE"/>
    <w:rsid w:val="006F2427"/>
    <w:rsid w:val="006F2989"/>
    <w:rsid w:val="006F6215"/>
    <w:rsid w:val="00703F40"/>
    <w:rsid w:val="00705A5A"/>
    <w:rsid w:val="00714772"/>
    <w:rsid w:val="00725D8E"/>
    <w:rsid w:val="00726F3D"/>
    <w:rsid w:val="00727210"/>
    <w:rsid w:val="00731D67"/>
    <w:rsid w:val="0073339C"/>
    <w:rsid w:val="00736080"/>
    <w:rsid w:val="00737E16"/>
    <w:rsid w:val="00750116"/>
    <w:rsid w:val="00755278"/>
    <w:rsid w:val="00760CB0"/>
    <w:rsid w:val="007771B5"/>
    <w:rsid w:val="00777458"/>
    <w:rsid w:val="007812C2"/>
    <w:rsid w:val="00781A91"/>
    <w:rsid w:val="00781CEF"/>
    <w:rsid w:val="00790617"/>
    <w:rsid w:val="007947CC"/>
    <w:rsid w:val="007A2A1C"/>
    <w:rsid w:val="007A423A"/>
    <w:rsid w:val="007B2A55"/>
    <w:rsid w:val="007B35F3"/>
    <w:rsid w:val="007B3AF8"/>
    <w:rsid w:val="007B4CD7"/>
    <w:rsid w:val="007B54F2"/>
    <w:rsid w:val="007C47DC"/>
    <w:rsid w:val="007D0EA3"/>
    <w:rsid w:val="007D39C7"/>
    <w:rsid w:val="007D62ED"/>
    <w:rsid w:val="007E1348"/>
    <w:rsid w:val="007E35F1"/>
    <w:rsid w:val="007E391D"/>
    <w:rsid w:val="007E7E4C"/>
    <w:rsid w:val="007F08EF"/>
    <w:rsid w:val="008007D8"/>
    <w:rsid w:val="008036D0"/>
    <w:rsid w:val="00807609"/>
    <w:rsid w:val="00807F75"/>
    <w:rsid w:val="008115F4"/>
    <w:rsid w:val="008235B9"/>
    <w:rsid w:val="0083094E"/>
    <w:rsid w:val="00836F82"/>
    <w:rsid w:val="00837EBE"/>
    <w:rsid w:val="00841335"/>
    <w:rsid w:val="00841D6B"/>
    <w:rsid w:val="008422C7"/>
    <w:rsid w:val="008459CE"/>
    <w:rsid w:val="00852670"/>
    <w:rsid w:val="008609BF"/>
    <w:rsid w:val="0086319A"/>
    <w:rsid w:val="008725D1"/>
    <w:rsid w:val="0087262F"/>
    <w:rsid w:val="0088128F"/>
    <w:rsid w:val="00883859"/>
    <w:rsid w:val="00886CDD"/>
    <w:rsid w:val="00891CC2"/>
    <w:rsid w:val="008A5EA2"/>
    <w:rsid w:val="008A6E89"/>
    <w:rsid w:val="008B0F02"/>
    <w:rsid w:val="008B7498"/>
    <w:rsid w:val="008C1A52"/>
    <w:rsid w:val="008C6146"/>
    <w:rsid w:val="008D284B"/>
    <w:rsid w:val="008D58D8"/>
    <w:rsid w:val="008E7D89"/>
    <w:rsid w:val="008F01E7"/>
    <w:rsid w:val="008F4917"/>
    <w:rsid w:val="00914A9E"/>
    <w:rsid w:val="00916070"/>
    <w:rsid w:val="0092091A"/>
    <w:rsid w:val="00920ED9"/>
    <w:rsid w:val="0092585E"/>
    <w:rsid w:val="00943B6E"/>
    <w:rsid w:val="009456F1"/>
    <w:rsid w:val="0094599D"/>
    <w:rsid w:val="009566D7"/>
    <w:rsid w:val="00956B6C"/>
    <w:rsid w:val="00963B7B"/>
    <w:rsid w:val="00963DBE"/>
    <w:rsid w:val="0096449F"/>
    <w:rsid w:val="0097279F"/>
    <w:rsid w:val="00974384"/>
    <w:rsid w:val="009A16FD"/>
    <w:rsid w:val="009A377F"/>
    <w:rsid w:val="009A71E5"/>
    <w:rsid w:val="009B67F0"/>
    <w:rsid w:val="009C1025"/>
    <w:rsid w:val="009C4287"/>
    <w:rsid w:val="009C504E"/>
    <w:rsid w:val="009D4BC9"/>
    <w:rsid w:val="009D5A5E"/>
    <w:rsid w:val="009D7703"/>
    <w:rsid w:val="009D799F"/>
    <w:rsid w:val="009E1D3F"/>
    <w:rsid w:val="009E376C"/>
    <w:rsid w:val="009E54F7"/>
    <w:rsid w:val="009F376F"/>
    <w:rsid w:val="009F51DC"/>
    <w:rsid w:val="009F665A"/>
    <w:rsid w:val="009F6AC8"/>
    <w:rsid w:val="00A02457"/>
    <w:rsid w:val="00A02D0D"/>
    <w:rsid w:val="00A1024B"/>
    <w:rsid w:val="00A1155C"/>
    <w:rsid w:val="00A116A4"/>
    <w:rsid w:val="00A1245F"/>
    <w:rsid w:val="00A124D9"/>
    <w:rsid w:val="00A138C5"/>
    <w:rsid w:val="00A14CDB"/>
    <w:rsid w:val="00A15187"/>
    <w:rsid w:val="00A1584F"/>
    <w:rsid w:val="00A16315"/>
    <w:rsid w:val="00A2190C"/>
    <w:rsid w:val="00A226FE"/>
    <w:rsid w:val="00A25C19"/>
    <w:rsid w:val="00A3008C"/>
    <w:rsid w:val="00A33B10"/>
    <w:rsid w:val="00A35B73"/>
    <w:rsid w:val="00A5252F"/>
    <w:rsid w:val="00A54A26"/>
    <w:rsid w:val="00A559F2"/>
    <w:rsid w:val="00A578AF"/>
    <w:rsid w:val="00A643E5"/>
    <w:rsid w:val="00A66759"/>
    <w:rsid w:val="00A71AC7"/>
    <w:rsid w:val="00A73AE3"/>
    <w:rsid w:val="00A85795"/>
    <w:rsid w:val="00A90218"/>
    <w:rsid w:val="00A9642A"/>
    <w:rsid w:val="00AA2319"/>
    <w:rsid w:val="00AA49A1"/>
    <w:rsid w:val="00AB5A82"/>
    <w:rsid w:val="00AC53E2"/>
    <w:rsid w:val="00AC66F2"/>
    <w:rsid w:val="00AD00F8"/>
    <w:rsid w:val="00AD5EE8"/>
    <w:rsid w:val="00AD6B2C"/>
    <w:rsid w:val="00AD7692"/>
    <w:rsid w:val="00AD7FA9"/>
    <w:rsid w:val="00AE13A6"/>
    <w:rsid w:val="00AE2776"/>
    <w:rsid w:val="00AE28B3"/>
    <w:rsid w:val="00AE354C"/>
    <w:rsid w:val="00AE4694"/>
    <w:rsid w:val="00AE5C16"/>
    <w:rsid w:val="00AE5E8C"/>
    <w:rsid w:val="00AE762B"/>
    <w:rsid w:val="00AF03BD"/>
    <w:rsid w:val="00AF4795"/>
    <w:rsid w:val="00AF4E3E"/>
    <w:rsid w:val="00AF5B39"/>
    <w:rsid w:val="00AF7482"/>
    <w:rsid w:val="00B05028"/>
    <w:rsid w:val="00B06675"/>
    <w:rsid w:val="00B16BB4"/>
    <w:rsid w:val="00B17FF6"/>
    <w:rsid w:val="00B2182D"/>
    <w:rsid w:val="00B24658"/>
    <w:rsid w:val="00B26B55"/>
    <w:rsid w:val="00B2789A"/>
    <w:rsid w:val="00B3242E"/>
    <w:rsid w:val="00B33899"/>
    <w:rsid w:val="00B35BB8"/>
    <w:rsid w:val="00B447F5"/>
    <w:rsid w:val="00B44E24"/>
    <w:rsid w:val="00B50036"/>
    <w:rsid w:val="00B5453F"/>
    <w:rsid w:val="00B57FC6"/>
    <w:rsid w:val="00B66C52"/>
    <w:rsid w:val="00B6708D"/>
    <w:rsid w:val="00B67BFC"/>
    <w:rsid w:val="00B81718"/>
    <w:rsid w:val="00B82FED"/>
    <w:rsid w:val="00B87951"/>
    <w:rsid w:val="00B96607"/>
    <w:rsid w:val="00B97BBF"/>
    <w:rsid w:val="00BA18A1"/>
    <w:rsid w:val="00BA47D8"/>
    <w:rsid w:val="00BB4865"/>
    <w:rsid w:val="00BC26C3"/>
    <w:rsid w:val="00BD09A5"/>
    <w:rsid w:val="00BD422A"/>
    <w:rsid w:val="00BE31F3"/>
    <w:rsid w:val="00BF0FF1"/>
    <w:rsid w:val="00BF289C"/>
    <w:rsid w:val="00BF2A51"/>
    <w:rsid w:val="00C27246"/>
    <w:rsid w:val="00C309AA"/>
    <w:rsid w:val="00C40A16"/>
    <w:rsid w:val="00C51FC1"/>
    <w:rsid w:val="00C53301"/>
    <w:rsid w:val="00C54BEB"/>
    <w:rsid w:val="00C62068"/>
    <w:rsid w:val="00C63BE6"/>
    <w:rsid w:val="00C6470E"/>
    <w:rsid w:val="00C65A5B"/>
    <w:rsid w:val="00C67FAE"/>
    <w:rsid w:val="00C73945"/>
    <w:rsid w:val="00C75368"/>
    <w:rsid w:val="00C8041A"/>
    <w:rsid w:val="00C807C2"/>
    <w:rsid w:val="00C8365C"/>
    <w:rsid w:val="00C84010"/>
    <w:rsid w:val="00C87121"/>
    <w:rsid w:val="00C92878"/>
    <w:rsid w:val="00CA12E5"/>
    <w:rsid w:val="00CB783E"/>
    <w:rsid w:val="00CC0EC1"/>
    <w:rsid w:val="00CD45B2"/>
    <w:rsid w:val="00CE5700"/>
    <w:rsid w:val="00CF0F7F"/>
    <w:rsid w:val="00CF1C07"/>
    <w:rsid w:val="00D03CBE"/>
    <w:rsid w:val="00D33FA6"/>
    <w:rsid w:val="00D412C1"/>
    <w:rsid w:val="00D4162A"/>
    <w:rsid w:val="00D53667"/>
    <w:rsid w:val="00D573F1"/>
    <w:rsid w:val="00D673F9"/>
    <w:rsid w:val="00D70519"/>
    <w:rsid w:val="00D75C30"/>
    <w:rsid w:val="00D82D04"/>
    <w:rsid w:val="00D82DFD"/>
    <w:rsid w:val="00D8779A"/>
    <w:rsid w:val="00D91DEA"/>
    <w:rsid w:val="00D9457D"/>
    <w:rsid w:val="00D97616"/>
    <w:rsid w:val="00D97AA2"/>
    <w:rsid w:val="00D97F73"/>
    <w:rsid w:val="00DA33D1"/>
    <w:rsid w:val="00DA3ED6"/>
    <w:rsid w:val="00DB5EFC"/>
    <w:rsid w:val="00DC48FF"/>
    <w:rsid w:val="00DC50EA"/>
    <w:rsid w:val="00DC6FE1"/>
    <w:rsid w:val="00DE19A3"/>
    <w:rsid w:val="00DE22CA"/>
    <w:rsid w:val="00DE388C"/>
    <w:rsid w:val="00DF040D"/>
    <w:rsid w:val="00DF07EF"/>
    <w:rsid w:val="00DF4D46"/>
    <w:rsid w:val="00E00BA6"/>
    <w:rsid w:val="00E0584F"/>
    <w:rsid w:val="00E06BEA"/>
    <w:rsid w:val="00E1087E"/>
    <w:rsid w:val="00E1110D"/>
    <w:rsid w:val="00E311FB"/>
    <w:rsid w:val="00E462A4"/>
    <w:rsid w:val="00E479EA"/>
    <w:rsid w:val="00E50798"/>
    <w:rsid w:val="00E50BF3"/>
    <w:rsid w:val="00E57B02"/>
    <w:rsid w:val="00E7208A"/>
    <w:rsid w:val="00E77227"/>
    <w:rsid w:val="00E77865"/>
    <w:rsid w:val="00E84909"/>
    <w:rsid w:val="00E868E2"/>
    <w:rsid w:val="00E86EE2"/>
    <w:rsid w:val="00E90CFB"/>
    <w:rsid w:val="00E96609"/>
    <w:rsid w:val="00E974B8"/>
    <w:rsid w:val="00EA2475"/>
    <w:rsid w:val="00EA68DD"/>
    <w:rsid w:val="00EB0DE8"/>
    <w:rsid w:val="00EB2F37"/>
    <w:rsid w:val="00EC1718"/>
    <w:rsid w:val="00EC213B"/>
    <w:rsid w:val="00ED2A95"/>
    <w:rsid w:val="00ED5D0A"/>
    <w:rsid w:val="00EE701B"/>
    <w:rsid w:val="00F04E6E"/>
    <w:rsid w:val="00F058FB"/>
    <w:rsid w:val="00F163EA"/>
    <w:rsid w:val="00F2310A"/>
    <w:rsid w:val="00F36F42"/>
    <w:rsid w:val="00F378D8"/>
    <w:rsid w:val="00F47F4D"/>
    <w:rsid w:val="00F511C8"/>
    <w:rsid w:val="00F52606"/>
    <w:rsid w:val="00F52CE4"/>
    <w:rsid w:val="00F544D6"/>
    <w:rsid w:val="00F609E7"/>
    <w:rsid w:val="00F62998"/>
    <w:rsid w:val="00F80406"/>
    <w:rsid w:val="00F83903"/>
    <w:rsid w:val="00F9060E"/>
    <w:rsid w:val="00F912A5"/>
    <w:rsid w:val="00F94630"/>
    <w:rsid w:val="00F95305"/>
    <w:rsid w:val="00FA0542"/>
    <w:rsid w:val="00FA2AA1"/>
    <w:rsid w:val="00FA3ED1"/>
    <w:rsid w:val="00FB2A49"/>
    <w:rsid w:val="00FB36E5"/>
    <w:rsid w:val="00FC192E"/>
    <w:rsid w:val="00FC504F"/>
    <w:rsid w:val="00FC7ADD"/>
    <w:rsid w:val="00FD42EF"/>
    <w:rsid w:val="00FD4FB8"/>
    <w:rsid w:val="00FD58F5"/>
    <w:rsid w:val="00FF7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836D73"/>
  <w15:docId w15:val="{88F9754B-3DDC-4C09-A01D-A2791CE9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A578AF"/>
    <w:pPr>
      <w:keepNext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7E134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7E134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F5D4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5D46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List 2"/>
    <w:basedOn w:val="a"/>
    <w:rsid w:val="002D5E4A"/>
    <w:pPr>
      <w:ind w:left="566" w:hanging="283"/>
    </w:pPr>
  </w:style>
  <w:style w:type="character" w:customStyle="1" w:styleId="20">
    <w:name w:val="Заголовок 2 Знак"/>
    <w:basedOn w:val="a0"/>
    <w:link w:val="2"/>
    <w:rsid w:val="00A578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rsid w:val="00A578AF"/>
    <w:pPr>
      <w:ind w:left="720"/>
      <w:contextualSpacing/>
    </w:pPr>
    <w:rPr>
      <w:rFonts w:eastAsia="Calibri"/>
    </w:rPr>
  </w:style>
  <w:style w:type="character" w:customStyle="1" w:styleId="6">
    <w:name w:val="Основной текст (6)_"/>
    <w:link w:val="60"/>
    <w:rsid w:val="00A578AF"/>
    <w:rPr>
      <w:i/>
      <w:i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578AF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sz w:val="18"/>
      <w:szCs w:val="18"/>
      <w:shd w:val="clear" w:color="auto" w:fill="FFFFFF"/>
      <w:lang w:eastAsia="en-US"/>
    </w:rPr>
  </w:style>
  <w:style w:type="character" w:customStyle="1" w:styleId="26">
    <w:name w:val="Основной текст (2)_"/>
    <w:link w:val="27"/>
    <w:rsid w:val="00A578AF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A578AF"/>
    <w:pPr>
      <w:shd w:val="clear" w:color="auto" w:fill="FFFFFF"/>
      <w:spacing w:line="216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ae">
    <w:name w:val="Основной текст + Полужирный"/>
    <w:rsid w:val="00A578AF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styleId="af">
    <w:name w:val="Normal (Web)"/>
    <w:basedOn w:val="a"/>
    <w:uiPriority w:val="99"/>
    <w:unhideWhenUsed/>
    <w:rsid w:val="008D284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D284B"/>
  </w:style>
  <w:style w:type="character" w:styleId="af0">
    <w:name w:val="Hyperlink"/>
    <w:basedOn w:val="a0"/>
    <w:uiPriority w:val="99"/>
    <w:unhideWhenUsed/>
    <w:rsid w:val="008D284B"/>
    <w:rPr>
      <w:color w:val="0000FF"/>
      <w:u w:val="single"/>
    </w:rPr>
  </w:style>
  <w:style w:type="character" w:customStyle="1" w:styleId="c2">
    <w:name w:val="c2"/>
    <w:basedOn w:val="a0"/>
    <w:rsid w:val="001C236C"/>
  </w:style>
  <w:style w:type="paragraph" w:customStyle="1" w:styleId="c1">
    <w:name w:val="c1"/>
    <w:basedOn w:val="a"/>
    <w:rsid w:val="00891CC2"/>
    <w:pPr>
      <w:spacing w:before="100" w:beforeAutospacing="1" w:after="100" w:afterAutospacing="1"/>
    </w:pPr>
  </w:style>
  <w:style w:type="character" w:customStyle="1" w:styleId="c5">
    <w:name w:val="c5"/>
    <w:basedOn w:val="a0"/>
    <w:rsid w:val="00891CC2"/>
  </w:style>
  <w:style w:type="paragraph" w:customStyle="1" w:styleId="c10">
    <w:name w:val="c10"/>
    <w:basedOn w:val="a"/>
    <w:rsid w:val="00891CC2"/>
    <w:pPr>
      <w:spacing w:before="100" w:beforeAutospacing="1" w:after="100" w:afterAutospacing="1"/>
    </w:pPr>
  </w:style>
  <w:style w:type="paragraph" w:customStyle="1" w:styleId="c92">
    <w:name w:val="c92"/>
    <w:basedOn w:val="a"/>
    <w:rsid w:val="00561D14"/>
    <w:pPr>
      <w:spacing w:before="100" w:beforeAutospacing="1" w:after="100" w:afterAutospacing="1"/>
    </w:pPr>
  </w:style>
  <w:style w:type="paragraph" w:customStyle="1" w:styleId="c60">
    <w:name w:val="c60"/>
    <w:basedOn w:val="a"/>
    <w:rsid w:val="00561D14"/>
    <w:pPr>
      <w:spacing w:before="100" w:beforeAutospacing="1" w:after="100" w:afterAutospacing="1"/>
    </w:pPr>
  </w:style>
  <w:style w:type="paragraph" w:styleId="28">
    <w:name w:val="toc 2"/>
    <w:basedOn w:val="a"/>
    <w:next w:val="a"/>
    <w:autoRedefine/>
    <w:semiHidden/>
    <w:rsid w:val="009D4BC9"/>
    <w:pPr>
      <w:tabs>
        <w:tab w:val="right" w:leader="dot" w:pos="9345"/>
      </w:tabs>
      <w:overflowPunct w:val="0"/>
      <w:autoSpaceDE w:val="0"/>
      <w:autoSpaceDN w:val="0"/>
      <w:adjustRightInd w:val="0"/>
      <w:ind w:left="200"/>
      <w:jc w:val="both"/>
      <w:textAlignment w:val="baseline"/>
    </w:pPr>
    <w:rPr>
      <w:b/>
      <w:color w:val="000000"/>
      <w:sz w:val="28"/>
      <w:szCs w:val="28"/>
      <w:u w:val="single"/>
    </w:rPr>
  </w:style>
  <w:style w:type="paragraph" w:customStyle="1" w:styleId="msonormalbullet1gif">
    <w:name w:val="msonormalbullet1.gif"/>
    <w:basedOn w:val="a"/>
    <w:rsid w:val="004110BE"/>
    <w:pPr>
      <w:spacing w:before="100" w:beforeAutospacing="1" w:after="100" w:afterAutospacing="1"/>
    </w:pPr>
  </w:style>
  <w:style w:type="paragraph" w:styleId="af1">
    <w:name w:val="No Spacing"/>
    <w:uiPriority w:val="1"/>
    <w:qFormat/>
    <w:rsid w:val="009B6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obot.bmst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176E2-2B57-448F-9D6A-681214B3E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4589</CharactersWithSpaces>
  <SharedDoc>false</SharedDoc>
  <HLinks>
    <vt:vector size="54" baseType="variant">
      <vt:variant>
        <vt:i4>1245238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_Toc45703869</vt:lpwstr>
      </vt:variant>
      <vt:variant>
        <vt:i4>1179702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_Toc45703868</vt:lpwstr>
      </vt:variant>
      <vt:variant>
        <vt:i4>1900598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_Toc45703867</vt:lpwstr>
      </vt:variant>
      <vt:variant>
        <vt:i4>1835062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_Toc45703866</vt:lpwstr>
      </vt:variant>
      <vt:variant>
        <vt:i4>2031670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_Toc45703865</vt:lpwstr>
      </vt:variant>
      <vt:variant>
        <vt:i4>1966134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_Toc45703864</vt:lpwstr>
      </vt:variant>
      <vt:variant>
        <vt:i4>1835061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_Toc184395950</vt:lpwstr>
      </vt:variant>
      <vt:variant>
        <vt:i4>1900597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_Toc184395948</vt:lpwstr>
      </vt:variant>
      <vt:variant>
        <vt:i4>1900597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_Toc184395947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Администратор-ИВЦ</dc:creator>
  <cp:lastModifiedBy>User Windows</cp:lastModifiedBy>
  <cp:revision>5</cp:revision>
  <cp:lastPrinted>2019-02-10T02:24:00Z</cp:lastPrinted>
  <dcterms:created xsi:type="dcterms:W3CDTF">2019-02-02T14:04:00Z</dcterms:created>
  <dcterms:modified xsi:type="dcterms:W3CDTF">2019-02-17T05:19:00Z</dcterms:modified>
</cp:coreProperties>
</file>